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19" w:rsidRDefault="00C36419" w:rsidP="00C3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C36419" w:rsidRDefault="00C36419" w:rsidP="00C3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Государственный Совет </w:t>
      </w:r>
    </w:p>
    <w:p w:rsidR="00C36419" w:rsidRDefault="00C36419" w:rsidP="00C3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Удмуртской Республики </w:t>
      </w:r>
    </w:p>
    <w:p w:rsidR="00C36419" w:rsidRPr="0091752C" w:rsidRDefault="00C36419" w:rsidP="00C364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91752C">
        <w:rPr>
          <w:b/>
          <w:sz w:val="28"/>
          <w:szCs w:val="28"/>
        </w:rPr>
        <w:t xml:space="preserve">О </w:t>
      </w:r>
      <w:r w:rsidRPr="0091752C">
        <w:rPr>
          <w:b/>
          <w:bCs/>
          <w:sz w:val="28"/>
          <w:szCs w:val="28"/>
        </w:rPr>
        <w:t xml:space="preserve">социально-экономическом развитии </w:t>
      </w:r>
    </w:p>
    <w:p w:rsidR="00C36419" w:rsidRDefault="00C36419" w:rsidP="00C36419">
      <w:pPr>
        <w:jc w:val="center"/>
        <w:rPr>
          <w:b/>
          <w:bCs/>
          <w:sz w:val="28"/>
          <w:szCs w:val="28"/>
        </w:rPr>
      </w:pPr>
      <w:r w:rsidRPr="00CF5D58">
        <w:rPr>
          <w:b/>
          <w:sz w:val="28"/>
          <w:szCs w:val="28"/>
        </w:rPr>
        <w:t>муниципального образования «М</w:t>
      </w:r>
      <w:r w:rsidRPr="00CF5D58">
        <w:rPr>
          <w:b/>
          <w:bCs/>
          <w:sz w:val="28"/>
          <w:szCs w:val="28"/>
        </w:rPr>
        <w:t xml:space="preserve">униципальный округ </w:t>
      </w:r>
    </w:p>
    <w:p w:rsidR="00C36419" w:rsidRPr="00CF5D58" w:rsidRDefault="00C36419" w:rsidP="00C36419">
      <w:pPr>
        <w:jc w:val="center"/>
        <w:rPr>
          <w:b/>
          <w:sz w:val="28"/>
          <w:szCs w:val="28"/>
        </w:rPr>
      </w:pPr>
      <w:proofErr w:type="spellStart"/>
      <w:r w:rsidRPr="00CF5D58">
        <w:rPr>
          <w:b/>
          <w:bCs/>
          <w:sz w:val="28"/>
          <w:szCs w:val="28"/>
        </w:rPr>
        <w:t>Малопургинский</w:t>
      </w:r>
      <w:proofErr w:type="spellEnd"/>
      <w:r w:rsidRPr="00CF5D58">
        <w:rPr>
          <w:b/>
          <w:bCs/>
          <w:sz w:val="28"/>
          <w:szCs w:val="28"/>
        </w:rPr>
        <w:t xml:space="preserve"> район Удмуртской Республики»</w:t>
      </w:r>
    </w:p>
    <w:p w:rsidR="00C36419" w:rsidRDefault="00C36419" w:rsidP="003674D9">
      <w:pPr>
        <w:ind w:firstLine="567"/>
        <w:jc w:val="both"/>
        <w:rPr>
          <w:sz w:val="28"/>
          <w:szCs w:val="28"/>
        </w:rPr>
      </w:pPr>
    </w:p>
    <w:p w:rsidR="00C36419" w:rsidRDefault="00C36419" w:rsidP="00357738">
      <w:pPr>
        <w:ind w:firstLine="709"/>
        <w:jc w:val="both"/>
        <w:rPr>
          <w:sz w:val="28"/>
          <w:szCs w:val="28"/>
        </w:rPr>
      </w:pPr>
      <w:r w:rsidRPr="00C36419">
        <w:rPr>
          <w:sz w:val="28"/>
          <w:szCs w:val="28"/>
        </w:rPr>
        <w:t>Проект постановления Государственн</w:t>
      </w:r>
      <w:r>
        <w:rPr>
          <w:sz w:val="28"/>
          <w:szCs w:val="28"/>
        </w:rPr>
        <w:t>ого</w:t>
      </w:r>
      <w:r w:rsidRPr="00C3641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36419">
        <w:rPr>
          <w:sz w:val="28"/>
          <w:szCs w:val="28"/>
        </w:rPr>
        <w:t xml:space="preserve"> Удмуртской Республики «О </w:t>
      </w:r>
      <w:r w:rsidRPr="00C36419">
        <w:rPr>
          <w:bCs/>
          <w:sz w:val="28"/>
          <w:szCs w:val="28"/>
        </w:rPr>
        <w:t xml:space="preserve">социально-экономическом развитии </w:t>
      </w:r>
      <w:r w:rsidRPr="00C36419">
        <w:rPr>
          <w:sz w:val="28"/>
          <w:szCs w:val="28"/>
        </w:rPr>
        <w:t>муниципального образования «М</w:t>
      </w:r>
      <w:r w:rsidRPr="00C36419">
        <w:rPr>
          <w:bCs/>
          <w:sz w:val="28"/>
          <w:szCs w:val="28"/>
        </w:rPr>
        <w:t xml:space="preserve">униципальный округ </w:t>
      </w:r>
      <w:proofErr w:type="spellStart"/>
      <w:r w:rsidRPr="00C36419">
        <w:rPr>
          <w:bCs/>
          <w:sz w:val="28"/>
          <w:szCs w:val="28"/>
        </w:rPr>
        <w:t>Малопургинский</w:t>
      </w:r>
      <w:proofErr w:type="spellEnd"/>
      <w:r w:rsidRPr="00C36419">
        <w:rPr>
          <w:bCs/>
          <w:sz w:val="28"/>
          <w:szCs w:val="28"/>
        </w:rPr>
        <w:t xml:space="preserve"> район Удмуртской Республики»</w:t>
      </w:r>
      <w:r>
        <w:rPr>
          <w:bCs/>
          <w:sz w:val="28"/>
          <w:szCs w:val="28"/>
        </w:rPr>
        <w:t xml:space="preserve"> подготовлен постоянной комиссией Государственного Совета Удмуртской Республики по государственному строительству и местному самоуправлению и </w:t>
      </w:r>
      <w:r>
        <w:rPr>
          <w:sz w:val="28"/>
          <w:szCs w:val="28"/>
        </w:rPr>
        <w:t>внес</w:t>
      </w:r>
      <w:r w:rsidR="00357738">
        <w:rPr>
          <w:sz w:val="28"/>
          <w:szCs w:val="28"/>
        </w:rPr>
        <w:t>ё</w:t>
      </w:r>
      <w:r>
        <w:rPr>
          <w:sz w:val="28"/>
          <w:szCs w:val="28"/>
        </w:rPr>
        <w:t xml:space="preserve">н на рассмотрение Государственного Совета Удмуртской Республики с целью ознакомления с итогами социально-экономического развития муниципального образования </w:t>
      </w:r>
      <w:r w:rsidRPr="00C36419">
        <w:rPr>
          <w:sz w:val="28"/>
          <w:szCs w:val="28"/>
        </w:rPr>
        <w:t>«М</w:t>
      </w:r>
      <w:r w:rsidRPr="00C36419">
        <w:rPr>
          <w:bCs/>
          <w:sz w:val="28"/>
          <w:szCs w:val="28"/>
        </w:rPr>
        <w:t xml:space="preserve">униципальный округ </w:t>
      </w:r>
      <w:proofErr w:type="spellStart"/>
      <w:r w:rsidRPr="00C36419">
        <w:rPr>
          <w:bCs/>
          <w:sz w:val="28"/>
          <w:szCs w:val="28"/>
        </w:rPr>
        <w:t>Малопургинский</w:t>
      </w:r>
      <w:proofErr w:type="spellEnd"/>
      <w:r w:rsidRPr="00C36419">
        <w:rPr>
          <w:bCs/>
          <w:sz w:val="28"/>
          <w:szCs w:val="28"/>
        </w:rPr>
        <w:t xml:space="preserve"> район Удмуртской Республики»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район) за 2022 год и изучения ожидаемых результатов развития в 2023 году.</w:t>
      </w:r>
    </w:p>
    <w:p w:rsidR="004C05BA" w:rsidRPr="00FF410A" w:rsidRDefault="00C36419" w:rsidP="00357738">
      <w:pPr>
        <w:ind w:firstLine="709"/>
        <w:jc w:val="both"/>
        <w:rPr>
          <w:sz w:val="28"/>
          <w:szCs w:val="28"/>
        </w:rPr>
      </w:pPr>
      <w:proofErr w:type="spellStart"/>
      <w:r w:rsidRPr="00C36419">
        <w:rPr>
          <w:bCs/>
          <w:sz w:val="28"/>
          <w:szCs w:val="28"/>
        </w:rPr>
        <w:t>Малопургинский</w:t>
      </w:r>
      <w:proofErr w:type="spellEnd"/>
      <w:r w:rsidRPr="00C36419">
        <w:rPr>
          <w:bCs/>
          <w:sz w:val="28"/>
          <w:szCs w:val="28"/>
        </w:rPr>
        <w:t xml:space="preserve"> район </w:t>
      </w:r>
      <w:r w:rsidR="006812DE" w:rsidRPr="00FF410A">
        <w:rPr>
          <w:sz w:val="28"/>
          <w:szCs w:val="28"/>
        </w:rPr>
        <w:t>– один из крупнейших</w:t>
      </w:r>
      <w:r w:rsidR="00C9698A">
        <w:rPr>
          <w:sz w:val="28"/>
          <w:szCs w:val="28"/>
        </w:rPr>
        <w:t xml:space="preserve"> по численности населения</w:t>
      </w:r>
      <w:r>
        <w:rPr>
          <w:sz w:val="28"/>
          <w:szCs w:val="28"/>
        </w:rPr>
        <w:t xml:space="preserve"> сельских районов р</w:t>
      </w:r>
      <w:r w:rsidR="00726E28">
        <w:rPr>
          <w:sz w:val="28"/>
          <w:szCs w:val="28"/>
        </w:rPr>
        <w:t xml:space="preserve">еспублики. </w:t>
      </w:r>
      <w:r w:rsidR="0000561C">
        <w:rPr>
          <w:sz w:val="28"/>
          <w:szCs w:val="28"/>
        </w:rPr>
        <w:t xml:space="preserve">В настоящее время на </w:t>
      </w:r>
      <w:proofErr w:type="gramStart"/>
      <w:r w:rsidR="0000561C">
        <w:rPr>
          <w:sz w:val="28"/>
          <w:szCs w:val="28"/>
        </w:rPr>
        <w:t xml:space="preserve">территории </w:t>
      </w:r>
      <w:r w:rsidR="00C9698A">
        <w:rPr>
          <w:sz w:val="28"/>
          <w:szCs w:val="28"/>
        </w:rPr>
        <w:t xml:space="preserve"> </w:t>
      </w:r>
      <w:proofErr w:type="spellStart"/>
      <w:r w:rsidR="0000561C">
        <w:rPr>
          <w:sz w:val="28"/>
          <w:szCs w:val="28"/>
        </w:rPr>
        <w:t>Малопургинского</w:t>
      </w:r>
      <w:proofErr w:type="spellEnd"/>
      <w:proofErr w:type="gramEnd"/>
      <w:r w:rsidR="0000561C">
        <w:rPr>
          <w:sz w:val="28"/>
          <w:szCs w:val="28"/>
        </w:rPr>
        <w:t xml:space="preserve"> района </w:t>
      </w:r>
      <w:r w:rsidR="00C9698A">
        <w:rPr>
          <w:sz w:val="28"/>
          <w:szCs w:val="28"/>
        </w:rPr>
        <w:t xml:space="preserve">проживают </w:t>
      </w:r>
      <w:r w:rsidR="006812DE" w:rsidRPr="00FF410A">
        <w:rPr>
          <w:sz w:val="28"/>
          <w:szCs w:val="28"/>
        </w:rPr>
        <w:t xml:space="preserve"> 32</w:t>
      </w:r>
      <w:r w:rsidR="00C9698A">
        <w:rPr>
          <w:sz w:val="28"/>
          <w:szCs w:val="28"/>
        </w:rPr>
        <w:t xml:space="preserve"> </w:t>
      </w:r>
      <w:r w:rsidR="006812DE" w:rsidRPr="00FF410A">
        <w:rPr>
          <w:sz w:val="28"/>
          <w:szCs w:val="28"/>
        </w:rPr>
        <w:t xml:space="preserve">840 </w:t>
      </w:r>
      <w:r w:rsidR="00C9698A">
        <w:rPr>
          <w:sz w:val="28"/>
          <w:szCs w:val="28"/>
        </w:rPr>
        <w:t xml:space="preserve"> человек. Площадь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</w:t>
      </w:r>
      <w:r w:rsidR="00C9698A">
        <w:rPr>
          <w:sz w:val="28"/>
          <w:szCs w:val="28"/>
        </w:rPr>
        <w:t xml:space="preserve">района составляет </w:t>
      </w:r>
      <w:r w:rsidR="00363196" w:rsidRPr="00FF410A">
        <w:rPr>
          <w:color w:val="000000"/>
          <w:sz w:val="28"/>
          <w:szCs w:val="28"/>
          <w:shd w:val="clear" w:color="auto" w:fill="FFFFFF"/>
        </w:rPr>
        <w:t>1</w:t>
      </w:r>
      <w:r w:rsidR="00C9698A">
        <w:rPr>
          <w:color w:val="000000"/>
          <w:sz w:val="28"/>
          <w:szCs w:val="28"/>
          <w:shd w:val="clear" w:color="auto" w:fill="FFFFFF"/>
        </w:rPr>
        <w:t xml:space="preserve"> </w:t>
      </w:r>
      <w:r w:rsidR="00363196" w:rsidRPr="00FF410A">
        <w:rPr>
          <w:color w:val="000000"/>
          <w:sz w:val="28"/>
          <w:szCs w:val="28"/>
          <w:shd w:val="clear" w:color="auto" w:fill="FFFFFF"/>
        </w:rPr>
        <w:t>223,2</w:t>
      </w:r>
      <w:r w:rsidR="00C37156" w:rsidRPr="00FF41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2F30" w:rsidRPr="00FF410A">
        <w:rPr>
          <w:color w:val="000000"/>
          <w:sz w:val="28"/>
          <w:szCs w:val="28"/>
        </w:rPr>
        <w:t>кв.км</w:t>
      </w:r>
      <w:proofErr w:type="spellEnd"/>
      <w:r w:rsidR="00C9698A">
        <w:rPr>
          <w:color w:val="000000"/>
          <w:sz w:val="28"/>
          <w:szCs w:val="28"/>
        </w:rPr>
        <w:t>.</w:t>
      </w:r>
      <w:r w:rsidR="004C05BA" w:rsidRPr="00FF410A">
        <w:rPr>
          <w:color w:val="000000"/>
          <w:sz w:val="28"/>
          <w:szCs w:val="28"/>
        </w:rPr>
        <w:t xml:space="preserve"> </w:t>
      </w:r>
      <w:r w:rsidR="004C05BA" w:rsidRPr="00FF410A">
        <w:rPr>
          <w:sz w:val="28"/>
          <w:szCs w:val="28"/>
        </w:rPr>
        <w:t>В состав</w:t>
      </w:r>
      <w:r w:rsidR="00C9698A">
        <w:rPr>
          <w:sz w:val="28"/>
          <w:szCs w:val="28"/>
        </w:rPr>
        <w:t xml:space="preserve"> </w:t>
      </w:r>
      <w:proofErr w:type="spellStart"/>
      <w:r w:rsidR="00357738">
        <w:rPr>
          <w:sz w:val="28"/>
          <w:szCs w:val="28"/>
        </w:rPr>
        <w:t>Малопургинского</w:t>
      </w:r>
      <w:proofErr w:type="spellEnd"/>
      <w:r w:rsidR="00357738">
        <w:rPr>
          <w:sz w:val="28"/>
          <w:szCs w:val="28"/>
        </w:rPr>
        <w:t xml:space="preserve"> </w:t>
      </w:r>
      <w:r w:rsidR="0000561C">
        <w:rPr>
          <w:sz w:val="28"/>
          <w:szCs w:val="28"/>
        </w:rPr>
        <w:t>района входит 79 населё</w:t>
      </w:r>
      <w:r w:rsidR="00C9698A">
        <w:rPr>
          <w:sz w:val="28"/>
          <w:szCs w:val="28"/>
        </w:rPr>
        <w:t>нных пунктов.</w:t>
      </w:r>
    </w:p>
    <w:p w:rsidR="00357738" w:rsidRDefault="001F2C1D" w:rsidP="00357738">
      <w:pPr>
        <w:ind w:firstLine="709"/>
        <w:jc w:val="both"/>
        <w:rPr>
          <w:sz w:val="28"/>
          <w:szCs w:val="28"/>
        </w:rPr>
      </w:pPr>
      <w:r w:rsidRPr="00FF410A">
        <w:rPr>
          <w:sz w:val="28"/>
          <w:szCs w:val="28"/>
        </w:rPr>
        <w:t xml:space="preserve">Базовой основой развития </w:t>
      </w:r>
      <w:proofErr w:type="spellStart"/>
      <w:r w:rsidR="00C36419">
        <w:rPr>
          <w:sz w:val="28"/>
          <w:szCs w:val="28"/>
        </w:rPr>
        <w:t>Малопургинского</w:t>
      </w:r>
      <w:proofErr w:type="spellEnd"/>
      <w:r w:rsidR="00C36419">
        <w:rPr>
          <w:sz w:val="28"/>
          <w:szCs w:val="28"/>
        </w:rPr>
        <w:t xml:space="preserve"> </w:t>
      </w:r>
      <w:r w:rsidRPr="00FF410A">
        <w:rPr>
          <w:sz w:val="28"/>
          <w:szCs w:val="28"/>
        </w:rPr>
        <w:t xml:space="preserve">района является его экономика, которая, даже в условиях негативных факторов </w:t>
      </w:r>
      <w:r w:rsidR="00F1597C">
        <w:rPr>
          <w:sz w:val="28"/>
          <w:szCs w:val="28"/>
        </w:rPr>
        <w:t>2019-</w:t>
      </w:r>
      <w:r w:rsidRPr="00FF410A">
        <w:rPr>
          <w:sz w:val="28"/>
          <w:szCs w:val="28"/>
        </w:rPr>
        <w:t>2022 год</w:t>
      </w:r>
      <w:r w:rsidR="00F1597C">
        <w:rPr>
          <w:sz w:val="28"/>
          <w:szCs w:val="28"/>
        </w:rPr>
        <w:t>ов</w:t>
      </w:r>
      <w:r w:rsidRPr="00FF410A">
        <w:rPr>
          <w:sz w:val="28"/>
          <w:szCs w:val="28"/>
        </w:rPr>
        <w:t xml:space="preserve">, по основным индикаторам показала положительную динамику: </w:t>
      </w:r>
      <w:r w:rsidRPr="00FF410A">
        <w:rPr>
          <w:sz w:val="28"/>
          <w:szCs w:val="28"/>
          <w:shd w:val="clear" w:color="auto" w:fill="FFFFFF"/>
        </w:rPr>
        <w:t>пр</w:t>
      </w:r>
      <w:r w:rsidR="003A5939">
        <w:rPr>
          <w:sz w:val="28"/>
          <w:szCs w:val="28"/>
          <w:shd w:val="clear" w:color="auto" w:fill="FFFFFF"/>
        </w:rPr>
        <w:t xml:space="preserve">едприятиям удалось сохранить не </w:t>
      </w:r>
      <w:r w:rsidRPr="00FF410A">
        <w:rPr>
          <w:sz w:val="28"/>
          <w:szCs w:val="28"/>
          <w:shd w:val="clear" w:color="auto" w:fill="FFFFFF"/>
        </w:rPr>
        <w:t xml:space="preserve">только численность работников, но и удержать темпы производства. </w:t>
      </w:r>
      <w:r w:rsidRPr="00FF410A">
        <w:rPr>
          <w:sz w:val="28"/>
          <w:szCs w:val="28"/>
        </w:rPr>
        <w:t>В целом</w:t>
      </w:r>
      <w:r w:rsidR="00F1597C">
        <w:rPr>
          <w:sz w:val="28"/>
          <w:szCs w:val="28"/>
        </w:rPr>
        <w:t xml:space="preserve"> рост</w:t>
      </w:r>
      <w:r w:rsidRPr="00FF410A">
        <w:rPr>
          <w:sz w:val="28"/>
          <w:szCs w:val="28"/>
        </w:rPr>
        <w:t xml:space="preserve"> объем</w:t>
      </w:r>
      <w:r w:rsidR="00F1597C">
        <w:rPr>
          <w:sz w:val="28"/>
          <w:szCs w:val="28"/>
        </w:rPr>
        <w:t>а</w:t>
      </w:r>
      <w:r w:rsidR="006812C7">
        <w:rPr>
          <w:sz w:val="28"/>
          <w:szCs w:val="28"/>
        </w:rPr>
        <w:t xml:space="preserve"> внутреннего валового продукта</w:t>
      </w:r>
      <w:r w:rsidR="000E1418">
        <w:rPr>
          <w:sz w:val="28"/>
          <w:szCs w:val="28"/>
        </w:rPr>
        <w:t xml:space="preserve"> за последние 5 лет</w:t>
      </w:r>
      <w:r w:rsidRPr="00FF410A">
        <w:rPr>
          <w:sz w:val="28"/>
          <w:szCs w:val="28"/>
        </w:rPr>
        <w:t xml:space="preserve"> </w:t>
      </w:r>
      <w:r w:rsidRPr="006812C7">
        <w:rPr>
          <w:sz w:val="28"/>
          <w:szCs w:val="28"/>
        </w:rPr>
        <w:t>составил</w:t>
      </w:r>
      <w:r w:rsidR="006812C7" w:rsidRPr="006812C7">
        <w:rPr>
          <w:sz w:val="28"/>
          <w:szCs w:val="28"/>
        </w:rPr>
        <w:t xml:space="preserve"> 23</w:t>
      </w:r>
      <w:r w:rsidR="00F1597C" w:rsidRPr="006812C7">
        <w:rPr>
          <w:sz w:val="28"/>
          <w:szCs w:val="28"/>
        </w:rPr>
        <w:t>%</w:t>
      </w:r>
      <w:r w:rsidR="000E1418" w:rsidRPr="006812C7">
        <w:rPr>
          <w:sz w:val="28"/>
          <w:szCs w:val="28"/>
        </w:rPr>
        <w:t>,</w:t>
      </w:r>
      <w:r w:rsidR="00F1597C" w:rsidRPr="006812C7">
        <w:rPr>
          <w:sz w:val="28"/>
          <w:szCs w:val="28"/>
        </w:rPr>
        <w:t xml:space="preserve"> и достиг 10,4 млрд. руб</w:t>
      </w:r>
      <w:r w:rsidR="00C36419">
        <w:rPr>
          <w:sz w:val="28"/>
          <w:szCs w:val="28"/>
        </w:rPr>
        <w:t>лей</w:t>
      </w:r>
      <w:r w:rsidR="00F1597C" w:rsidRPr="006812C7">
        <w:rPr>
          <w:sz w:val="28"/>
          <w:szCs w:val="28"/>
        </w:rPr>
        <w:t>.</w:t>
      </w:r>
    </w:p>
    <w:p w:rsidR="00357738" w:rsidRDefault="00FF410A" w:rsidP="00357738">
      <w:pPr>
        <w:ind w:firstLine="709"/>
        <w:jc w:val="both"/>
        <w:rPr>
          <w:sz w:val="28"/>
          <w:szCs w:val="28"/>
        </w:rPr>
      </w:pPr>
      <w:r w:rsidRPr="00FF410A">
        <w:rPr>
          <w:sz w:val="28"/>
          <w:szCs w:val="28"/>
        </w:rPr>
        <w:t xml:space="preserve">Основой экономики </w:t>
      </w:r>
      <w:proofErr w:type="spellStart"/>
      <w:r w:rsidRPr="00FF410A">
        <w:rPr>
          <w:sz w:val="28"/>
          <w:szCs w:val="28"/>
        </w:rPr>
        <w:t>Малопургинского</w:t>
      </w:r>
      <w:proofErr w:type="spellEnd"/>
      <w:r w:rsidRPr="00FF410A">
        <w:rPr>
          <w:sz w:val="28"/>
          <w:szCs w:val="28"/>
        </w:rPr>
        <w:t xml:space="preserve"> района являются промышленные и сельскохозяйственные предприятия.  На территории </w:t>
      </w:r>
      <w:proofErr w:type="spellStart"/>
      <w:r w:rsidR="00C36419" w:rsidRPr="00FF410A">
        <w:rPr>
          <w:sz w:val="28"/>
          <w:szCs w:val="28"/>
        </w:rPr>
        <w:t>Малопургинского</w:t>
      </w:r>
      <w:proofErr w:type="spellEnd"/>
      <w:r w:rsidR="00C36419" w:rsidRPr="00FF410A">
        <w:rPr>
          <w:sz w:val="28"/>
          <w:szCs w:val="28"/>
        </w:rPr>
        <w:t xml:space="preserve"> </w:t>
      </w:r>
      <w:r w:rsidRPr="00FF410A">
        <w:rPr>
          <w:sz w:val="28"/>
          <w:szCs w:val="28"/>
        </w:rPr>
        <w:t>района</w:t>
      </w:r>
      <w:r w:rsidR="0002687C">
        <w:rPr>
          <w:sz w:val="28"/>
          <w:szCs w:val="28"/>
        </w:rPr>
        <w:t xml:space="preserve"> по состоянию на </w:t>
      </w:r>
      <w:r w:rsidR="009F61D4">
        <w:rPr>
          <w:sz w:val="28"/>
          <w:szCs w:val="28"/>
        </w:rPr>
        <w:t xml:space="preserve">1 января </w:t>
      </w:r>
      <w:r w:rsidR="00C36419">
        <w:rPr>
          <w:sz w:val="28"/>
          <w:szCs w:val="28"/>
        </w:rPr>
        <w:t>2023</w:t>
      </w:r>
      <w:r w:rsidR="009F61D4">
        <w:rPr>
          <w:sz w:val="28"/>
          <w:szCs w:val="28"/>
        </w:rPr>
        <w:t xml:space="preserve"> года</w:t>
      </w:r>
      <w:r w:rsidRPr="00FF410A">
        <w:rPr>
          <w:sz w:val="28"/>
          <w:szCs w:val="28"/>
        </w:rPr>
        <w:t xml:space="preserve"> зарегистрировано 480 </w:t>
      </w:r>
      <w:r w:rsidR="00C36419">
        <w:rPr>
          <w:sz w:val="28"/>
          <w:szCs w:val="28"/>
        </w:rPr>
        <w:t>индивидуальных предпринимателей</w:t>
      </w:r>
      <w:r w:rsidRPr="00FF410A">
        <w:rPr>
          <w:sz w:val="28"/>
          <w:szCs w:val="28"/>
        </w:rPr>
        <w:t xml:space="preserve"> и 134 субъекта малого и среднего предпринимательства</w:t>
      </w:r>
      <w:r w:rsidR="00C36419">
        <w:rPr>
          <w:sz w:val="28"/>
          <w:szCs w:val="28"/>
        </w:rPr>
        <w:t>,</w:t>
      </w:r>
      <w:r w:rsidRPr="00FF410A">
        <w:rPr>
          <w:sz w:val="28"/>
          <w:szCs w:val="28"/>
        </w:rPr>
        <w:t xml:space="preserve"> в </w:t>
      </w:r>
      <w:r w:rsidR="00C36419">
        <w:rPr>
          <w:sz w:val="28"/>
          <w:szCs w:val="28"/>
        </w:rPr>
        <w:t>том числе 3 средних предприятия</w:t>
      </w:r>
      <w:r w:rsidRPr="00FF410A">
        <w:rPr>
          <w:sz w:val="28"/>
          <w:szCs w:val="28"/>
        </w:rPr>
        <w:t>.</w:t>
      </w:r>
      <w:r w:rsidR="00D231A8">
        <w:rPr>
          <w:sz w:val="28"/>
          <w:szCs w:val="28"/>
        </w:rPr>
        <w:t xml:space="preserve"> За период 2018-</w:t>
      </w:r>
      <w:r w:rsidR="00D231A8" w:rsidRPr="00C36419">
        <w:rPr>
          <w:sz w:val="28"/>
          <w:szCs w:val="28"/>
        </w:rPr>
        <w:t>2022 года</w:t>
      </w:r>
      <w:r w:rsidR="000E1418" w:rsidRPr="00C36419">
        <w:rPr>
          <w:sz w:val="28"/>
          <w:szCs w:val="28"/>
        </w:rPr>
        <w:t xml:space="preserve"> удалось</w:t>
      </w:r>
      <w:r w:rsidR="002A00DA" w:rsidRPr="00C36419">
        <w:rPr>
          <w:sz w:val="28"/>
          <w:szCs w:val="28"/>
        </w:rPr>
        <w:t xml:space="preserve"> не только сохранить количество</w:t>
      </w:r>
      <w:r w:rsidR="00D231A8" w:rsidRPr="00C36419">
        <w:rPr>
          <w:sz w:val="28"/>
          <w:szCs w:val="28"/>
        </w:rPr>
        <w:t xml:space="preserve"> </w:t>
      </w:r>
      <w:r w:rsidR="00C36419" w:rsidRPr="00C36419">
        <w:rPr>
          <w:rStyle w:val="extendedtext-short"/>
          <w:bCs/>
          <w:sz w:val="28"/>
          <w:szCs w:val="28"/>
        </w:rPr>
        <w:t>субъектов</w:t>
      </w:r>
      <w:r w:rsidR="00C36419" w:rsidRPr="00C36419">
        <w:rPr>
          <w:rStyle w:val="extendedtext-short"/>
          <w:sz w:val="28"/>
          <w:szCs w:val="28"/>
        </w:rPr>
        <w:t xml:space="preserve"> </w:t>
      </w:r>
      <w:r w:rsidR="00C36419" w:rsidRPr="00C36419">
        <w:rPr>
          <w:rStyle w:val="extendedtext-short"/>
          <w:bCs/>
          <w:sz w:val="28"/>
          <w:szCs w:val="28"/>
        </w:rPr>
        <w:t>малого</w:t>
      </w:r>
      <w:r w:rsidR="00C36419" w:rsidRPr="00C36419">
        <w:rPr>
          <w:rStyle w:val="extendedtext-short"/>
          <w:sz w:val="28"/>
          <w:szCs w:val="28"/>
        </w:rPr>
        <w:t xml:space="preserve"> и </w:t>
      </w:r>
      <w:r w:rsidR="00C36419" w:rsidRPr="00C36419">
        <w:rPr>
          <w:rStyle w:val="extendedtext-short"/>
          <w:bCs/>
          <w:sz w:val="28"/>
          <w:szCs w:val="28"/>
        </w:rPr>
        <w:t>среднего</w:t>
      </w:r>
      <w:r w:rsidR="00C36419" w:rsidRPr="00C36419">
        <w:rPr>
          <w:rStyle w:val="extendedtext-short"/>
          <w:sz w:val="28"/>
          <w:szCs w:val="28"/>
        </w:rPr>
        <w:t xml:space="preserve"> </w:t>
      </w:r>
      <w:r w:rsidR="00C36419" w:rsidRPr="00C36419">
        <w:rPr>
          <w:rStyle w:val="extendedtext-short"/>
          <w:bCs/>
          <w:sz w:val="28"/>
          <w:szCs w:val="28"/>
        </w:rPr>
        <w:t>предпринимательства</w:t>
      </w:r>
      <w:r w:rsidR="000E1418" w:rsidRPr="00C36419">
        <w:rPr>
          <w:sz w:val="28"/>
          <w:szCs w:val="28"/>
        </w:rPr>
        <w:t>,</w:t>
      </w:r>
      <w:r w:rsidR="00D231A8" w:rsidRPr="00C36419">
        <w:rPr>
          <w:sz w:val="28"/>
          <w:szCs w:val="28"/>
        </w:rPr>
        <w:t xml:space="preserve"> </w:t>
      </w:r>
      <w:r w:rsidR="002A00DA" w:rsidRPr="00C36419">
        <w:rPr>
          <w:sz w:val="28"/>
          <w:szCs w:val="28"/>
        </w:rPr>
        <w:t xml:space="preserve">но и увеличить их численность на </w:t>
      </w:r>
      <w:r w:rsidR="00D231A8" w:rsidRPr="00C36419">
        <w:rPr>
          <w:sz w:val="28"/>
          <w:szCs w:val="28"/>
        </w:rPr>
        <w:t>3%.</w:t>
      </w:r>
    </w:p>
    <w:p w:rsidR="004C1CD0" w:rsidRPr="00FF410A" w:rsidRDefault="002A00DA" w:rsidP="00357738">
      <w:pPr>
        <w:ind w:firstLine="709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Основу промышленности </w:t>
      </w:r>
      <w:proofErr w:type="spellStart"/>
      <w:r w:rsidR="0000561C" w:rsidRPr="00FF410A">
        <w:rPr>
          <w:sz w:val="28"/>
          <w:szCs w:val="28"/>
        </w:rPr>
        <w:t>Малопургинского</w:t>
      </w:r>
      <w:proofErr w:type="spellEnd"/>
      <w:r w:rsidR="0000561C" w:rsidRPr="00FF410A">
        <w:rPr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района</w:t>
      </w:r>
      <w:r w:rsidR="004C1CD0" w:rsidRPr="00FF410A">
        <w:rPr>
          <w:color w:val="191919"/>
          <w:sz w:val="28"/>
          <w:szCs w:val="28"/>
        </w:rPr>
        <w:t xml:space="preserve"> составляет нефтедобывающая, химическая, пищевая отрасли. Объем промышленного производства</w:t>
      </w:r>
      <w:r w:rsidR="007805CC">
        <w:rPr>
          <w:color w:val="191919"/>
          <w:sz w:val="28"/>
          <w:szCs w:val="28"/>
        </w:rPr>
        <w:t xml:space="preserve"> за последние </w:t>
      </w:r>
      <w:r w:rsidR="00D62EF0">
        <w:rPr>
          <w:color w:val="191919"/>
          <w:sz w:val="28"/>
          <w:szCs w:val="28"/>
        </w:rPr>
        <w:t>пять лет увеличился с 3</w:t>
      </w:r>
      <w:r>
        <w:rPr>
          <w:color w:val="191919"/>
          <w:sz w:val="28"/>
          <w:szCs w:val="28"/>
        </w:rPr>
        <w:t xml:space="preserve"> до </w:t>
      </w:r>
      <w:r w:rsidR="004C1CD0" w:rsidRPr="00FF410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C1CD0" w:rsidRPr="00FF410A">
        <w:rPr>
          <w:sz w:val="28"/>
          <w:szCs w:val="28"/>
        </w:rPr>
        <w:t>5</w:t>
      </w:r>
      <w:r>
        <w:rPr>
          <w:sz w:val="28"/>
          <w:szCs w:val="28"/>
        </w:rPr>
        <w:t xml:space="preserve"> млрд</w:t>
      </w:r>
      <w:r w:rsidR="004C1CD0" w:rsidRPr="00FF41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6419" w:rsidRPr="006812C7">
        <w:rPr>
          <w:sz w:val="28"/>
          <w:szCs w:val="28"/>
        </w:rPr>
        <w:t>руб</w:t>
      </w:r>
      <w:r w:rsidR="00C36419">
        <w:rPr>
          <w:sz w:val="28"/>
          <w:szCs w:val="28"/>
        </w:rPr>
        <w:t>лей</w:t>
      </w:r>
      <w:r w:rsidR="004C1CD0" w:rsidRPr="00FF410A">
        <w:rPr>
          <w:sz w:val="28"/>
          <w:szCs w:val="28"/>
        </w:rPr>
        <w:t xml:space="preserve">, </w:t>
      </w:r>
      <w:r>
        <w:rPr>
          <w:sz w:val="28"/>
          <w:szCs w:val="28"/>
        </w:rPr>
        <w:t>темп роста 150</w:t>
      </w:r>
      <w:r w:rsidR="004C1CD0" w:rsidRPr="00FF410A">
        <w:rPr>
          <w:sz w:val="28"/>
          <w:szCs w:val="28"/>
        </w:rPr>
        <w:t>%.</w:t>
      </w:r>
      <w:r w:rsidR="004C1CD0" w:rsidRPr="00FF410A">
        <w:rPr>
          <w:color w:val="191919"/>
          <w:sz w:val="28"/>
          <w:szCs w:val="28"/>
        </w:rPr>
        <w:t xml:space="preserve"> </w:t>
      </w:r>
    </w:p>
    <w:p w:rsidR="00424F2E" w:rsidRDefault="002A00DA" w:rsidP="00357738">
      <w:pPr>
        <w:pStyle w:val="1"/>
        <w:shd w:val="clear" w:color="auto" w:fill="auto"/>
        <w:spacing w:before="0" w:after="0" w:line="240" w:lineRule="auto"/>
        <w:ind w:left="40" w:right="20" w:firstLine="709"/>
        <w:jc w:val="both"/>
        <w:rPr>
          <w:rFonts w:eastAsia="Times New Roman" w:cs="Times New Roman"/>
          <w:sz w:val="28"/>
          <w:szCs w:val="28"/>
        </w:rPr>
      </w:pPr>
      <w:r w:rsidRPr="00FF410A">
        <w:rPr>
          <w:rFonts w:cs="Times New Roman"/>
          <w:sz w:val="28"/>
          <w:szCs w:val="28"/>
        </w:rPr>
        <w:t xml:space="preserve">Положительную динамику сохраняет сельское </w:t>
      </w:r>
      <w:proofErr w:type="gramStart"/>
      <w:r w:rsidRPr="00FF410A">
        <w:rPr>
          <w:rFonts w:cs="Times New Roman"/>
          <w:sz w:val="28"/>
          <w:szCs w:val="28"/>
        </w:rPr>
        <w:t>хозяйство</w:t>
      </w:r>
      <w:r w:rsidR="0000561C">
        <w:rPr>
          <w:rFonts w:cs="Times New Roman"/>
          <w:sz w:val="28"/>
          <w:szCs w:val="28"/>
        </w:rPr>
        <w:t>,  производство</w:t>
      </w:r>
      <w:proofErr w:type="gramEnd"/>
      <w:r w:rsidR="0000561C">
        <w:rPr>
          <w:rFonts w:cs="Times New Roman"/>
          <w:sz w:val="28"/>
          <w:szCs w:val="28"/>
        </w:rPr>
        <w:t xml:space="preserve"> которого</w:t>
      </w:r>
      <w:r w:rsidRPr="00FF410A">
        <w:rPr>
          <w:rFonts w:cs="Times New Roman"/>
          <w:sz w:val="28"/>
          <w:szCs w:val="28"/>
        </w:rPr>
        <w:t xml:space="preserve"> в 2022 году выросло на 2,4% по сравнению с 2021 годом.</w:t>
      </w:r>
      <w:r w:rsidRPr="00FF410A">
        <w:rPr>
          <w:rFonts w:cs="Times New Roman"/>
          <w:color w:val="FF0000"/>
          <w:sz w:val="28"/>
          <w:szCs w:val="28"/>
        </w:rPr>
        <w:t xml:space="preserve"> </w:t>
      </w:r>
      <w:r w:rsidRPr="00FF410A">
        <w:rPr>
          <w:rFonts w:eastAsia="Times New Roman" w:cs="Times New Roman"/>
          <w:sz w:val="28"/>
          <w:szCs w:val="28"/>
        </w:rPr>
        <w:t>Основные направления развития сельского хозяйства - это растениеводство, молочное и мясное скотоводство. В</w:t>
      </w:r>
      <w:r w:rsidR="00C36419">
        <w:rPr>
          <w:rFonts w:eastAsia="Times New Roman" w:cs="Times New Roman"/>
          <w:sz w:val="28"/>
          <w:szCs w:val="28"/>
        </w:rPr>
        <w:t>нутренний валовый продукт</w:t>
      </w:r>
      <w:r w:rsidRPr="00FF410A">
        <w:rPr>
          <w:rFonts w:eastAsia="Times New Roman" w:cs="Times New Roman"/>
          <w:sz w:val="28"/>
          <w:szCs w:val="28"/>
        </w:rPr>
        <w:t xml:space="preserve"> сельского хозяйства в 2022 году оценивается в</w:t>
      </w:r>
      <w:r>
        <w:rPr>
          <w:rFonts w:eastAsia="Times New Roman" w:cs="Times New Roman"/>
          <w:sz w:val="28"/>
          <w:szCs w:val="28"/>
        </w:rPr>
        <w:t xml:space="preserve"> 2</w:t>
      </w:r>
      <w:r w:rsidR="006812C7">
        <w:rPr>
          <w:rFonts w:eastAsia="Times New Roman" w:cs="Times New Roman"/>
          <w:sz w:val="28"/>
          <w:szCs w:val="28"/>
        </w:rPr>
        <w:t>,2 млрд</w:t>
      </w:r>
      <w:r>
        <w:rPr>
          <w:rFonts w:eastAsia="Times New Roman" w:cs="Times New Roman"/>
          <w:sz w:val="28"/>
          <w:szCs w:val="28"/>
        </w:rPr>
        <w:t xml:space="preserve">. </w:t>
      </w:r>
      <w:r w:rsidR="00C36419" w:rsidRPr="006812C7">
        <w:rPr>
          <w:sz w:val="28"/>
          <w:szCs w:val="28"/>
        </w:rPr>
        <w:t>руб</w:t>
      </w:r>
      <w:r w:rsidR="00C36419">
        <w:rPr>
          <w:sz w:val="28"/>
          <w:szCs w:val="28"/>
        </w:rPr>
        <w:t>лей</w:t>
      </w:r>
      <w:r w:rsidR="003011D4">
        <w:rPr>
          <w:rFonts w:eastAsia="Times New Roman" w:cs="Times New Roman"/>
          <w:sz w:val="28"/>
          <w:szCs w:val="28"/>
        </w:rPr>
        <w:t xml:space="preserve">, что выше уровня </w:t>
      </w:r>
      <w:r w:rsidR="006812C7">
        <w:rPr>
          <w:rFonts w:eastAsia="Times New Roman" w:cs="Times New Roman"/>
          <w:sz w:val="28"/>
          <w:szCs w:val="28"/>
        </w:rPr>
        <w:t>18 года на 77</w:t>
      </w:r>
      <w:r>
        <w:rPr>
          <w:rFonts w:eastAsia="Times New Roman" w:cs="Times New Roman"/>
          <w:sz w:val="28"/>
          <w:szCs w:val="28"/>
        </w:rPr>
        <w:t xml:space="preserve">%. </w:t>
      </w:r>
      <w:r w:rsidRPr="003011D4">
        <w:rPr>
          <w:rFonts w:eastAsia="Times New Roman" w:cs="Times New Roman"/>
          <w:sz w:val="28"/>
          <w:szCs w:val="28"/>
        </w:rPr>
        <w:t>За 5</w:t>
      </w:r>
      <w:r w:rsidR="00750D00" w:rsidRPr="003011D4">
        <w:rPr>
          <w:rFonts w:eastAsia="Times New Roman" w:cs="Times New Roman"/>
          <w:sz w:val="28"/>
          <w:szCs w:val="28"/>
        </w:rPr>
        <w:t xml:space="preserve"> лет фермерами </w:t>
      </w:r>
      <w:proofErr w:type="spellStart"/>
      <w:r w:rsidR="0000561C">
        <w:rPr>
          <w:rFonts w:eastAsia="Times New Roman" w:cs="Times New Roman"/>
          <w:sz w:val="28"/>
          <w:szCs w:val="28"/>
        </w:rPr>
        <w:t>Малопургинского</w:t>
      </w:r>
      <w:proofErr w:type="spellEnd"/>
      <w:r w:rsidR="0000561C">
        <w:rPr>
          <w:rFonts w:eastAsia="Times New Roman" w:cs="Times New Roman"/>
          <w:sz w:val="28"/>
          <w:szCs w:val="28"/>
        </w:rPr>
        <w:t xml:space="preserve"> района </w:t>
      </w:r>
      <w:r w:rsidR="00750D00" w:rsidRPr="003011D4">
        <w:rPr>
          <w:rFonts w:eastAsia="Times New Roman" w:cs="Times New Roman"/>
          <w:sz w:val="28"/>
          <w:szCs w:val="28"/>
        </w:rPr>
        <w:t xml:space="preserve">получено </w:t>
      </w:r>
      <w:r w:rsidR="003011D4" w:rsidRPr="003011D4">
        <w:rPr>
          <w:rFonts w:eastAsia="Times New Roman" w:cs="Times New Roman"/>
          <w:sz w:val="28"/>
          <w:szCs w:val="28"/>
        </w:rPr>
        <w:t>120</w:t>
      </w:r>
      <w:r w:rsidRPr="003011D4">
        <w:rPr>
          <w:rFonts w:eastAsia="Times New Roman" w:cs="Times New Roman"/>
          <w:sz w:val="28"/>
          <w:szCs w:val="28"/>
        </w:rPr>
        <w:t xml:space="preserve"> млн</w:t>
      </w:r>
      <w:r w:rsidR="003011D4" w:rsidRPr="003011D4">
        <w:rPr>
          <w:rFonts w:eastAsia="Times New Roman" w:cs="Times New Roman"/>
          <w:sz w:val="28"/>
          <w:szCs w:val="28"/>
        </w:rPr>
        <w:t>.</w:t>
      </w:r>
      <w:r w:rsidRPr="003011D4">
        <w:rPr>
          <w:rFonts w:eastAsia="Times New Roman" w:cs="Times New Roman"/>
          <w:sz w:val="28"/>
          <w:szCs w:val="28"/>
        </w:rPr>
        <w:t xml:space="preserve"> </w:t>
      </w:r>
      <w:r w:rsidR="00C36419" w:rsidRPr="006812C7">
        <w:rPr>
          <w:sz w:val="28"/>
          <w:szCs w:val="28"/>
        </w:rPr>
        <w:t>руб</w:t>
      </w:r>
      <w:r w:rsidR="00C36419">
        <w:rPr>
          <w:sz w:val="28"/>
          <w:szCs w:val="28"/>
        </w:rPr>
        <w:t>лей</w:t>
      </w:r>
      <w:r w:rsidR="0000561C">
        <w:rPr>
          <w:sz w:val="28"/>
          <w:szCs w:val="28"/>
        </w:rPr>
        <w:t xml:space="preserve">                   </w:t>
      </w:r>
      <w:r w:rsidR="00C36419" w:rsidRPr="003011D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011D4" w:rsidRPr="003011D4">
        <w:rPr>
          <w:rFonts w:eastAsia="Times New Roman" w:cs="Times New Roman"/>
          <w:sz w:val="28"/>
          <w:szCs w:val="28"/>
        </w:rPr>
        <w:lastRenderedPageBreak/>
        <w:t>г</w:t>
      </w:r>
      <w:r w:rsidR="003011D4">
        <w:rPr>
          <w:rFonts w:eastAsia="Times New Roman" w:cs="Times New Roman"/>
          <w:sz w:val="28"/>
          <w:szCs w:val="28"/>
        </w:rPr>
        <w:t>рантовой</w:t>
      </w:r>
      <w:proofErr w:type="spellEnd"/>
      <w:r w:rsidR="003011D4">
        <w:rPr>
          <w:rFonts w:eastAsia="Times New Roman" w:cs="Times New Roman"/>
          <w:sz w:val="28"/>
          <w:szCs w:val="28"/>
        </w:rPr>
        <w:t xml:space="preserve"> поддержки, построено </w:t>
      </w:r>
      <w:r w:rsidR="003011D4" w:rsidRPr="003011D4">
        <w:rPr>
          <w:rFonts w:eastAsia="Times New Roman" w:cs="Times New Roman"/>
          <w:sz w:val="28"/>
          <w:szCs w:val="28"/>
        </w:rPr>
        <w:t>реконструировано 30 производственных объектов, закуплено более 50 ед.</w:t>
      </w:r>
      <w:r w:rsidRPr="003011D4">
        <w:rPr>
          <w:rFonts w:eastAsia="Times New Roman" w:cs="Times New Roman"/>
          <w:sz w:val="28"/>
          <w:szCs w:val="28"/>
        </w:rPr>
        <w:t xml:space="preserve"> новой техники</w:t>
      </w:r>
      <w:r w:rsidR="003011D4" w:rsidRPr="003011D4">
        <w:rPr>
          <w:rFonts w:eastAsia="Times New Roman" w:cs="Times New Roman"/>
          <w:sz w:val="28"/>
          <w:szCs w:val="28"/>
        </w:rPr>
        <w:t xml:space="preserve"> и оборудования</w:t>
      </w:r>
      <w:r w:rsidRPr="003011D4">
        <w:rPr>
          <w:rFonts w:eastAsia="Times New Roman" w:cs="Times New Roman"/>
          <w:sz w:val="28"/>
          <w:szCs w:val="28"/>
        </w:rPr>
        <w:t xml:space="preserve">. Рост производства </w:t>
      </w:r>
      <w:r w:rsidR="003011D4" w:rsidRPr="003011D4">
        <w:rPr>
          <w:rFonts w:eastAsia="Times New Roman" w:cs="Times New Roman"/>
          <w:sz w:val="28"/>
          <w:szCs w:val="28"/>
        </w:rPr>
        <w:t>КФХ составил более 25</w:t>
      </w:r>
      <w:r w:rsidR="00277900" w:rsidRPr="003011D4">
        <w:rPr>
          <w:rFonts w:eastAsia="Times New Roman" w:cs="Times New Roman"/>
          <w:sz w:val="28"/>
          <w:szCs w:val="28"/>
        </w:rPr>
        <w:t>%.</w:t>
      </w:r>
      <w:r w:rsidR="003011D4">
        <w:rPr>
          <w:rFonts w:eastAsia="Times New Roman" w:cs="Times New Roman"/>
          <w:sz w:val="28"/>
          <w:szCs w:val="28"/>
        </w:rPr>
        <w:t xml:space="preserve"> </w:t>
      </w:r>
      <w:r w:rsidR="00277900">
        <w:rPr>
          <w:rFonts w:eastAsia="Times New Roman" w:cs="Times New Roman"/>
          <w:sz w:val="28"/>
          <w:szCs w:val="28"/>
        </w:rPr>
        <w:t xml:space="preserve">Благодаря качественно организованной работе в этом направлении </w:t>
      </w:r>
      <w:r w:rsidR="003011D4">
        <w:rPr>
          <w:rFonts w:eastAsia="Times New Roman" w:cs="Times New Roman"/>
          <w:sz w:val="28"/>
          <w:szCs w:val="28"/>
        </w:rPr>
        <w:t xml:space="preserve">КФХ введено в оборот более 350 га </w:t>
      </w:r>
      <w:proofErr w:type="spellStart"/>
      <w:r w:rsidR="003011D4">
        <w:rPr>
          <w:rFonts w:eastAsia="Times New Roman" w:cs="Times New Roman"/>
          <w:sz w:val="28"/>
          <w:szCs w:val="28"/>
        </w:rPr>
        <w:t>сельхоземель</w:t>
      </w:r>
      <w:proofErr w:type="spellEnd"/>
      <w:r w:rsidR="003011D4">
        <w:rPr>
          <w:rFonts w:eastAsia="Times New Roman" w:cs="Times New Roman"/>
          <w:sz w:val="28"/>
          <w:szCs w:val="28"/>
        </w:rPr>
        <w:t>, создано вновь 77 новых рабочих мест.</w:t>
      </w:r>
      <w:r w:rsidR="006C56C8">
        <w:rPr>
          <w:rFonts w:eastAsia="Times New Roman" w:cs="Times New Roman"/>
          <w:sz w:val="28"/>
          <w:szCs w:val="28"/>
        </w:rPr>
        <w:t xml:space="preserve"> </w:t>
      </w:r>
    </w:p>
    <w:p w:rsidR="00C36419" w:rsidRDefault="002A00DA" w:rsidP="00357738">
      <w:pPr>
        <w:ind w:firstLine="709"/>
        <w:jc w:val="both"/>
        <w:rPr>
          <w:sz w:val="28"/>
          <w:szCs w:val="28"/>
        </w:rPr>
      </w:pPr>
      <w:r w:rsidRPr="008B1B85">
        <w:rPr>
          <w:sz w:val="28"/>
          <w:szCs w:val="28"/>
        </w:rPr>
        <w:t>Объем</w:t>
      </w:r>
      <w:r w:rsidRPr="00FF410A">
        <w:rPr>
          <w:sz w:val="28"/>
          <w:szCs w:val="28"/>
        </w:rPr>
        <w:t xml:space="preserve"> строите</w:t>
      </w:r>
      <w:r w:rsidR="00653D76">
        <w:rPr>
          <w:sz w:val="28"/>
          <w:szCs w:val="28"/>
        </w:rPr>
        <w:t>льных работ по договорам</w:t>
      </w:r>
      <w:r w:rsidRPr="00FF410A">
        <w:rPr>
          <w:sz w:val="28"/>
          <w:szCs w:val="28"/>
        </w:rPr>
        <w:t xml:space="preserve"> подряда</w:t>
      </w:r>
      <w:r w:rsidR="00653D76">
        <w:rPr>
          <w:sz w:val="28"/>
          <w:szCs w:val="28"/>
        </w:rPr>
        <w:t xml:space="preserve"> в истекшем году</w:t>
      </w:r>
      <w:r w:rsidRPr="00FF410A">
        <w:rPr>
          <w:sz w:val="28"/>
          <w:szCs w:val="28"/>
        </w:rPr>
        <w:t xml:space="preserve"> составил </w:t>
      </w:r>
      <w:r w:rsidRPr="00FF410A">
        <w:rPr>
          <w:color w:val="000000"/>
          <w:sz w:val="28"/>
          <w:szCs w:val="28"/>
        </w:rPr>
        <w:t xml:space="preserve">332,7 </w:t>
      </w:r>
      <w:r>
        <w:rPr>
          <w:color w:val="000000"/>
          <w:sz w:val="28"/>
          <w:szCs w:val="28"/>
        </w:rPr>
        <w:t>млн.</w:t>
      </w:r>
      <w:r w:rsidR="009757DF">
        <w:rPr>
          <w:color w:val="000000"/>
          <w:sz w:val="28"/>
          <w:szCs w:val="28"/>
        </w:rPr>
        <w:t xml:space="preserve"> </w:t>
      </w:r>
      <w:r w:rsidR="00C36419" w:rsidRPr="006812C7">
        <w:rPr>
          <w:sz w:val="28"/>
          <w:szCs w:val="28"/>
        </w:rPr>
        <w:t>руб</w:t>
      </w:r>
      <w:r w:rsidR="00C36419">
        <w:rPr>
          <w:sz w:val="28"/>
          <w:szCs w:val="28"/>
        </w:rPr>
        <w:t>лей,</w:t>
      </w:r>
      <w:r w:rsidR="006812C7">
        <w:rPr>
          <w:color w:val="000000"/>
          <w:sz w:val="28"/>
          <w:szCs w:val="28"/>
        </w:rPr>
        <w:t xml:space="preserve"> что на </w:t>
      </w:r>
      <w:r w:rsidRPr="00FF410A">
        <w:rPr>
          <w:color w:val="000000"/>
          <w:sz w:val="28"/>
          <w:szCs w:val="28"/>
        </w:rPr>
        <w:t xml:space="preserve">19,3% выше, чем год назад. </w:t>
      </w:r>
      <w:r>
        <w:rPr>
          <w:color w:val="000000"/>
          <w:sz w:val="28"/>
          <w:szCs w:val="28"/>
        </w:rPr>
        <w:t>Всего за пять лет строительными организациями района вып</w:t>
      </w:r>
      <w:r w:rsidR="009207ED">
        <w:rPr>
          <w:color w:val="000000"/>
          <w:sz w:val="28"/>
          <w:szCs w:val="28"/>
        </w:rPr>
        <w:t>олнено работ на сумму более 2</w:t>
      </w:r>
      <w:r w:rsidR="00653D76">
        <w:rPr>
          <w:color w:val="000000"/>
          <w:sz w:val="28"/>
          <w:szCs w:val="28"/>
        </w:rPr>
        <w:t>,5</w:t>
      </w:r>
      <w:r w:rsidR="00920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млрд. </w:t>
      </w:r>
      <w:r w:rsidR="00C36419" w:rsidRPr="006812C7">
        <w:rPr>
          <w:sz w:val="28"/>
          <w:szCs w:val="28"/>
        </w:rPr>
        <w:t>руб</w:t>
      </w:r>
      <w:r w:rsidR="00C36419">
        <w:rPr>
          <w:sz w:val="28"/>
          <w:szCs w:val="28"/>
        </w:rPr>
        <w:t>лей.</w:t>
      </w:r>
      <w:r w:rsidR="00C36419" w:rsidRPr="00812895">
        <w:rPr>
          <w:sz w:val="28"/>
          <w:szCs w:val="28"/>
        </w:rPr>
        <w:t xml:space="preserve"> </w:t>
      </w:r>
    </w:p>
    <w:p w:rsidR="00FF410A" w:rsidRPr="00FF410A" w:rsidRDefault="00D62EF0" w:rsidP="00357738">
      <w:pPr>
        <w:ind w:firstLine="709"/>
        <w:jc w:val="both"/>
        <w:rPr>
          <w:sz w:val="28"/>
          <w:szCs w:val="28"/>
        </w:rPr>
      </w:pPr>
      <w:r w:rsidRPr="00812895">
        <w:rPr>
          <w:sz w:val="28"/>
          <w:szCs w:val="28"/>
        </w:rPr>
        <w:t>Одним из показателей</w:t>
      </w:r>
      <w:r w:rsidR="00FF410A" w:rsidRPr="00812895">
        <w:rPr>
          <w:sz w:val="28"/>
          <w:szCs w:val="28"/>
        </w:rPr>
        <w:t xml:space="preserve"> роста благосостояния населения является </w:t>
      </w:r>
      <w:r w:rsidR="00653D76" w:rsidRPr="00812895">
        <w:rPr>
          <w:sz w:val="28"/>
          <w:szCs w:val="28"/>
        </w:rPr>
        <w:t xml:space="preserve">индивидуальное </w:t>
      </w:r>
      <w:r w:rsidR="00FF410A" w:rsidRPr="00812895">
        <w:rPr>
          <w:sz w:val="28"/>
          <w:szCs w:val="28"/>
        </w:rPr>
        <w:t xml:space="preserve">жилищное строительство. </w:t>
      </w:r>
      <w:r w:rsidR="00812895" w:rsidRPr="00812895">
        <w:rPr>
          <w:sz w:val="28"/>
          <w:szCs w:val="28"/>
        </w:rPr>
        <w:t xml:space="preserve">В 2022 году </w:t>
      </w:r>
      <w:r w:rsidR="006812C7">
        <w:rPr>
          <w:sz w:val="28"/>
          <w:szCs w:val="28"/>
        </w:rPr>
        <w:t xml:space="preserve">жителями </w:t>
      </w:r>
      <w:r w:rsidR="00812895" w:rsidRPr="00812895">
        <w:rPr>
          <w:sz w:val="28"/>
          <w:szCs w:val="28"/>
        </w:rPr>
        <w:t>построено и введено</w:t>
      </w:r>
      <w:r w:rsidR="00FF410A" w:rsidRPr="00812895">
        <w:rPr>
          <w:sz w:val="28"/>
          <w:szCs w:val="28"/>
        </w:rPr>
        <w:t xml:space="preserve"> 207</w:t>
      </w:r>
      <w:r w:rsidR="00812895" w:rsidRPr="00812895">
        <w:rPr>
          <w:sz w:val="28"/>
          <w:szCs w:val="28"/>
        </w:rPr>
        <w:t xml:space="preserve"> новых</w:t>
      </w:r>
      <w:r w:rsidR="00FF410A" w:rsidRPr="00812895">
        <w:rPr>
          <w:sz w:val="28"/>
          <w:szCs w:val="28"/>
        </w:rPr>
        <w:t xml:space="preserve"> домов</w:t>
      </w:r>
      <w:r w:rsidR="002A00DA" w:rsidRPr="00812895">
        <w:rPr>
          <w:sz w:val="28"/>
          <w:szCs w:val="28"/>
        </w:rPr>
        <w:t>, общей</w:t>
      </w:r>
      <w:r w:rsidR="00FF410A" w:rsidRPr="00812895">
        <w:rPr>
          <w:sz w:val="28"/>
          <w:szCs w:val="28"/>
        </w:rPr>
        <w:t xml:space="preserve"> площадью 23</w:t>
      </w:r>
      <w:r w:rsidR="006812C7">
        <w:rPr>
          <w:sz w:val="28"/>
          <w:szCs w:val="28"/>
        </w:rPr>
        <w:t xml:space="preserve"> тыс. </w:t>
      </w:r>
      <w:proofErr w:type="spellStart"/>
      <w:r w:rsidR="00FF410A" w:rsidRPr="00812895">
        <w:rPr>
          <w:sz w:val="28"/>
          <w:szCs w:val="28"/>
        </w:rPr>
        <w:t>кв.м</w:t>
      </w:r>
      <w:proofErr w:type="spellEnd"/>
      <w:r w:rsidR="00FF410A" w:rsidRPr="00812895">
        <w:rPr>
          <w:sz w:val="28"/>
          <w:szCs w:val="28"/>
        </w:rPr>
        <w:t xml:space="preserve">., </w:t>
      </w:r>
      <w:proofErr w:type="gramStart"/>
      <w:r w:rsidR="00FF410A" w:rsidRPr="00812895">
        <w:rPr>
          <w:sz w:val="28"/>
          <w:szCs w:val="28"/>
        </w:rPr>
        <w:t>что  выше</w:t>
      </w:r>
      <w:proofErr w:type="gramEnd"/>
      <w:r w:rsidR="00FF410A" w:rsidRPr="00812895">
        <w:rPr>
          <w:sz w:val="28"/>
          <w:szCs w:val="28"/>
        </w:rPr>
        <w:t xml:space="preserve"> уровня прошлого года на 48,7%.</w:t>
      </w:r>
      <w:r w:rsidR="0035470B" w:rsidRPr="00812895">
        <w:rPr>
          <w:sz w:val="28"/>
          <w:szCs w:val="28"/>
        </w:rPr>
        <w:t xml:space="preserve"> </w:t>
      </w:r>
      <w:r w:rsidR="00F02061" w:rsidRPr="00812895">
        <w:rPr>
          <w:color w:val="000000" w:themeColor="text1"/>
          <w:sz w:val="28"/>
          <w:szCs w:val="28"/>
        </w:rPr>
        <w:t>Всег</w:t>
      </w:r>
      <w:r w:rsidR="006812C7">
        <w:rPr>
          <w:color w:val="000000" w:themeColor="text1"/>
          <w:sz w:val="28"/>
          <w:szCs w:val="28"/>
        </w:rPr>
        <w:t>о</w:t>
      </w:r>
      <w:r w:rsidR="00C223D5">
        <w:rPr>
          <w:color w:val="000000" w:themeColor="text1"/>
          <w:sz w:val="28"/>
          <w:szCs w:val="28"/>
        </w:rPr>
        <w:t xml:space="preserve"> </w:t>
      </w:r>
      <w:r w:rsidR="006812C7">
        <w:rPr>
          <w:color w:val="000000" w:themeColor="text1"/>
          <w:sz w:val="28"/>
          <w:szCs w:val="28"/>
        </w:rPr>
        <w:t>за пять лет введено более 74</w:t>
      </w:r>
      <w:r w:rsidR="00F02061" w:rsidRPr="00812895">
        <w:rPr>
          <w:color w:val="000000" w:themeColor="text1"/>
          <w:sz w:val="28"/>
          <w:szCs w:val="28"/>
        </w:rPr>
        <w:t xml:space="preserve"> тыс. кв.</w:t>
      </w:r>
      <w:r w:rsidR="002A00DA" w:rsidRPr="00812895">
        <w:rPr>
          <w:color w:val="000000" w:themeColor="text1"/>
          <w:sz w:val="28"/>
          <w:szCs w:val="28"/>
        </w:rPr>
        <w:t xml:space="preserve"> </w:t>
      </w:r>
      <w:proofErr w:type="spellStart"/>
      <w:r w:rsidR="002A00DA" w:rsidRPr="00812895">
        <w:rPr>
          <w:color w:val="000000" w:themeColor="text1"/>
          <w:sz w:val="28"/>
          <w:szCs w:val="28"/>
        </w:rPr>
        <w:t>м.жилья</w:t>
      </w:r>
      <w:proofErr w:type="spellEnd"/>
      <w:r w:rsidR="00424F2E">
        <w:rPr>
          <w:color w:val="000000" w:themeColor="text1"/>
          <w:sz w:val="28"/>
          <w:szCs w:val="28"/>
        </w:rPr>
        <w:t>.</w:t>
      </w:r>
    </w:p>
    <w:p w:rsidR="00675C03" w:rsidRDefault="00FF410A" w:rsidP="00357738">
      <w:pPr>
        <w:ind w:firstLine="709"/>
        <w:jc w:val="both"/>
        <w:rPr>
          <w:color w:val="000000"/>
          <w:sz w:val="28"/>
          <w:szCs w:val="28"/>
        </w:rPr>
      </w:pPr>
      <w:r w:rsidRPr="00FF410A">
        <w:rPr>
          <w:color w:val="000000"/>
          <w:sz w:val="28"/>
          <w:szCs w:val="28"/>
        </w:rPr>
        <w:t xml:space="preserve">Сложным </w:t>
      </w:r>
      <w:r w:rsidR="00812895">
        <w:rPr>
          <w:color w:val="000000"/>
          <w:sz w:val="28"/>
          <w:szCs w:val="28"/>
        </w:rPr>
        <w:t>уходящий</w:t>
      </w:r>
      <w:r w:rsidR="00D62EF0">
        <w:rPr>
          <w:color w:val="000000"/>
          <w:sz w:val="28"/>
          <w:szCs w:val="28"/>
        </w:rPr>
        <w:t xml:space="preserve"> период</w:t>
      </w:r>
      <w:r w:rsidRPr="00FF410A">
        <w:rPr>
          <w:color w:val="000000"/>
          <w:sz w:val="28"/>
          <w:szCs w:val="28"/>
        </w:rPr>
        <w:t xml:space="preserve"> </w:t>
      </w:r>
      <w:r w:rsidR="00D62EF0">
        <w:rPr>
          <w:color w:val="000000"/>
          <w:sz w:val="28"/>
          <w:szCs w:val="28"/>
        </w:rPr>
        <w:t xml:space="preserve">стал </w:t>
      </w:r>
      <w:r w:rsidRPr="00FF410A">
        <w:rPr>
          <w:color w:val="000000"/>
          <w:sz w:val="28"/>
          <w:szCs w:val="28"/>
        </w:rPr>
        <w:t xml:space="preserve">для потребительского рынка </w:t>
      </w:r>
      <w:proofErr w:type="spellStart"/>
      <w:r w:rsidR="0000561C">
        <w:rPr>
          <w:color w:val="000000"/>
          <w:sz w:val="28"/>
          <w:szCs w:val="28"/>
        </w:rPr>
        <w:t>Малопургинского</w:t>
      </w:r>
      <w:proofErr w:type="spellEnd"/>
      <w:r w:rsidR="0000561C">
        <w:rPr>
          <w:color w:val="000000"/>
          <w:sz w:val="28"/>
          <w:szCs w:val="28"/>
        </w:rPr>
        <w:t xml:space="preserve"> </w:t>
      </w:r>
      <w:r w:rsidRPr="00FF410A">
        <w:rPr>
          <w:color w:val="000000"/>
          <w:sz w:val="28"/>
          <w:szCs w:val="28"/>
        </w:rPr>
        <w:t>района. Пандемия больше всего ударила по сфере розничной торговли, общественного питания, платных услуг. В 2022 году население приобрело в розничной сети товаров на сумму 2</w:t>
      </w:r>
      <w:r w:rsidR="00812895">
        <w:rPr>
          <w:color w:val="000000"/>
          <w:sz w:val="28"/>
          <w:szCs w:val="28"/>
        </w:rPr>
        <w:t>,2 млрд</w:t>
      </w:r>
      <w:r w:rsidRPr="00FF410A">
        <w:rPr>
          <w:color w:val="000000"/>
          <w:sz w:val="28"/>
          <w:szCs w:val="28"/>
        </w:rPr>
        <w:t>.</w:t>
      </w:r>
      <w:r w:rsidR="00812895">
        <w:rPr>
          <w:color w:val="000000"/>
          <w:sz w:val="28"/>
          <w:szCs w:val="28"/>
        </w:rPr>
        <w:t xml:space="preserve"> </w:t>
      </w:r>
      <w:r w:rsidR="00C36419" w:rsidRPr="006812C7">
        <w:rPr>
          <w:sz w:val="28"/>
          <w:szCs w:val="28"/>
        </w:rPr>
        <w:t>руб</w:t>
      </w:r>
      <w:r w:rsidR="00C36419">
        <w:rPr>
          <w:sz w:val="28"/>
          <w:szCs w:val="28"/>
        </w:rPr>
        <w:t>лей,</w:t>
      </w:r>
      <w:r w:rsidR="00C36419" w:rsidRPr="00FF410A">
        <w:rPr>
          <w:color w:val="000000"/>
          <w:sz w:val="28"/>
          <w:szCs w:val="28"/>
        </w:rPr>
        <w:t xml:space="preserve"> </w:t>
      </w:r>
      <w:r w:rsidRPr="00FF410A">
        <w:rPr>
          <w:color w:val="000000"/>
          <w:sz w:val="28"/>
          <w:szCs w:val="28"/>
        </w:rPr>
        <w:t>чт</w:t>
      </w:r>
      <w:r w:rsidR="00D62EF0">
        <w:rPr>
          <w:color w:val="000000"/>
          <w:sz w:val="28"/>
          <w:szCs w:val="28"/>
        </w:rPr>
        <w:t>о на 2,1% выше уровня 2021 года. При этом к уровню 2018 года оборот розничной торговли сниз</w:t>
      </w:r>
      <w:r w:rsidR="00812895">
        <w:rPr>
          <w:color w:val="000000"/>
          <w:sz w:val="28"/>
          <w:szCs w:val="28"/>
        </w:rPr>
        <w:t>ился на 5,5%</w:t>
      </w:r>
      <w:r w:rsidR="00D62EF0">
        <w:rPr>
          <w:color w:val="000000"/>
          <w:sz w:val="28"/>
          <w:szCs w:val="28"/>
        </w:rPr>
        <w:t xml:space="preserve">. </w:t>
      </w:r>
      <w:r w:rsidRPr="00FF410A">
        <w:rPr>
          <w:color w:val="000000"/>
          <w:sz w:val="28"/>
          <w:szCs w:val="28"/>
        </w:rPr>
        <w:t xml:space="preserve">Оборот общественного питания по итогам 2022 года снизился </w:t>
      </w:r>
      <w:r w:rsidR="001C522B">
        <w:rPr>
          <w:color w:val="000000"/>
          <w:sz w:val="28"/>
          <w:szCs w:val="28"/>
        </w:rPr>
        <w:t xml:space="preserve">к уровню прошлого года на 15,7%, </w:t>
      </w:r>
      <w:r w:rsidRPr="00FF410A">
        <w:rPr>
          <w:color w:val="000000"/>
          <w:sz w:val="28"/>
          <w:szCs w:val="28"/>
        </w:rPr>
        <w:t>и составил 130,6 млн.</w:t>
      </w:r>
      <w:r w:rsidR="00812895">
        <w:rPr>
          <w:color w:val="000000"/>
          <w:sz w:val="28"/>
          <w:szCs w:val="28"/>
        </w:rPr>
        <w:t xml:space="preserve">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Pr="00FF410A">
        <w:rPr>
          <w:color w:val="000000"/>
          <w:sz w:val="28"/>
          <w:szCs w:val="28"/>
        </w:rPr>
        <w:t>.</w:t>
      </w:r>
      <w:r w:rsidR="004532D5">
        <w:rPr>
          <w:color w:val="000000"/>
          <w:sz w:val="28"/>
          <w:szCs w:val="28"/>
        </w:rPr>
        <w:t xml:space="preserve"> </w:t>
      </w:r>
      <w:r w:rsidR="00D460B9">
        <w:rPr>
          <w:color w:val="000000"/>
          <w:sz w:val="28"/>
          <w:szCs w:val="28"/>
        </w:rPr>
        <w:t>Данный показатель ниже уровня 2018 года на 21,7 млн.</w:t>
      </w:r>
      <w:r w:rsidR="00812895">
        <w:rPr>
          <w:color w:val="000000"/>
          <w:sz w:val="28"/>
          <w:szCs w:val="28"/>
        </w:rPr>
        <w:t xml:space="preserve">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="00D460B9">
        <w:rPr>
          <w:color w:val="000000"/>
          <w:sz w:val="28"/>
          <w:szCs w:val="28"/>
        </w:rPr>
        <w:t>.</w:t>
      </w:r>
      <w:r w:rsidR="00812895">
        <w:rPr>
          <w:color w:val="000000"/>
          <w:sz w:val="28"/>
          <w:szCs w:val="28"/>
        </w:rPr>
        <w:t xml:space="preserve"> </w:t>
      </w:r>
    </w:p>
    <w:p w:rsidR="001F2C1D" w:rsidRPr="0035470B" w:rsidRDefault="00675C03" w:rsidP="00357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номинальная начисленная</w:t>
      </w:r>
      <w:r w:rsidR="001F2C1D" w:rsidRPr="00FF410A">
        <w:rPr>
          <w:sz w:val="28"/>
          <w:szCs w:val="28"/>
        </w:rPr>
        <w:t xml:space="preserve"> заработная плата </w:t>
      </w:r>
      <w:r w:rsidR="007F1D01">
        <w:rPr>
          <w:sz w:val="28"/>
          <w:szCs w:val="28"/>
        </w:rPr>
        <w:t xml:space="preserve">в прошлом году </w:t>
      </w:r>
      <w:r w:rsidR="001F2C1D" w:rsidRPr="00FF410A">
        <w:rPr>
          <w:sz w:val="28"/>
          <w:szCs w:val="28"/>
        </w:rPr>
        <w:t>составила 36</w:t>
      </w:r>
      <w:r w:rsidR="007F1D01">
        <w:rPr>
          <w:sz w:val="28"/>
          <w:szCs w:val="28"/>
        </w:rPr>
        <w:t xml:space="preserve"> </w:t>
      </w:r>
      <w:r w:rsidR="001C522B">
        <w:rPr>
          <w:sz w:val="28"/>
          <w:szCs w:val="28"/>
        </w:rPr>
        <w:t>293</w:t>
      </w:r>
      <w:r w:rsidR="001F2C1D" w:rsidRPr="00FF410A">
        <w:rPr>
          <w:sz w:val="28"/>
          <w:szCs w:val="28"/>
        </w:rPr>
        <w:t xml:space="preserve"> </w:t>
      </w:r>
      <w:r w:rsidR="001C522B">
        <w:rPr>
          <w:sz w:val="28"/>
          <w:szCs w:val="28"/>
        </w:rPr>
        <w:t>рубля</w:t>
      </w:r>
      <w:r w:rsidR="007F1D01">
        <w:rPr>
          <w:sz w:val="28"/>
          <w:szCs w:val="28"/>
        </w:rPr>
        <w:t>, что выше уровня 21 года на 13,8%. При этом, за период 2018-2022 годов</w:t>
      </w:r>
      <w:r w:rsidR="00D460B9">
        <w:rPr>
          <w:sz w:val="28"/>
          <w:szCs w:val="28"/>
        </w:rPr>
        <w:t xml:space="preserve"> </w:t>
      </w:r>
      <w:r w:rsidR="007F1D01">
        <w:rPr>
          <w:sz w:val="28"/>
          <w:szCs w:val="28"/>
        </w:rPr>
        <w:t xml:space="preserve">средняя </w:t>
      </w:r>
      <w:r w:rsidR="00D460B9">
        <w:rPr>
          <w:sz w:val="28"/>
          <w:szCs w:val="28"/>
        </w:rPr>
        <w:t>заработная плата увелич</w:t>
      </w:r>
      <w:r w:rsidR="007F1D01">
        <w:rPr>
          <w:sz w:val="28"/>
          <w:szCs w:val="28"/>
        </w:rPr>
        <w:t xml:space="preserve">илась на </w:t>
      </w:r>
      <w:r w:rsidR="001C522B">
        <w:rPr>
          <w:sz w:val="28"/>
          <w:szCs w:val="28"/>
        </w:rPr>
        <w:t>38</w:t>
      </w:r>
      <w:r w:rsidR="00424F2E">
        <w:rPr>
          <w:sz w:val="28"/>
          <w:szCs w:val="28"/>
        </w:rPr>
        <w:t xml:space="preserve">%. </w:t>
      </w:r>
      <w:r w:rsidR="00F050FD" w:rsidRPr="00FF410A">
        <w:rPr>
          <w:sz w:val="28"/>
          <w:szCs w:val="28"/>
        </w:rPr>
        <w:t xml:space="preserve">По </w:t>
      </w:r>
      <w:r w:rsidR="00F050FD" w:rsidRPr="0035470B">
        <w:rPr>
          <w:sz w:val="28"/>
          <w:szCs w:val="28"/>
        </w:rPr>
        <w:t>итогам 2022</w:t>
      </w:r>
      <w:r w:rsidR="001F2C1D" w:rsidRPr="0035470B">
        <w:rPr>
          <w:sz w:val="28"/>
          <w:szCs w:val="28"/>
        </w:rPr>
        <w:t xml:space="preserve"> года число безработных составило </w:t>
      </w:r>
      <w:r w:rsidR="00F050FD" w:rsidRPr="0035470B">
        <w:rPr>
          <w:sz w:val="28"/>
          <w:szCs w:val="28"/>
        </w:rPr>
        <w:t>139</w:t>
      </w:r>
      <w:r w:rsidR="0043173D">
        <w:rPr>
          <w:sz w:val="28"/>
          <w:szCs w:val="28"/>
        </w:rPr>
        <w:t xml:space="preserve"> человек,</w:t>
      </w:r>
      <w:r w:rsidR="001F2C1D" w:rsidRPr="0035470B">
        <w:rPr>
          <w:sz w:val="28"/>
          <w:szCs w:val="28"/>
        </w:rPr>
        <w:t xml:space="preserve"> при уровне безработицы </w:t>
      </w:r>
      <w:r w:rsidR="00F050FD" w:rsidRPr="0035470B">
        <w:rPr>
          <w:sz w:val="28"/>
          <w:szCs w:val="28"/>
        </w:rPr>
        <w:t>0,7</w:t>
      </w:r>
      <w:r w:rsidR="001F2C1D" w:rsidRPr="0035470B">
        <w:rPr>
          <w:sz w:val="28"/>
          <w:szCs w:val="28"/>
        </w:rPr>
        <w:t>%.</w:t>
      </w:r>
      <w:r w:rsidR="000A257E">
        <w:rPr>
          <w:sz w:val="28"/>
          <w:szCs w:val="28"/>
        </w:rPr>
        <w:t xml:space="preserve"> </w:t>
      </w:r>
    </w:p>
    <w:p w:rsidR="0035470B" w:rsidRPr="00AE4E82" w:rsidRDefault="00400571" w:rsidP="0035773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5470B">
        <w:rPr>
          <w:sz w:val="28"/>
          <w:szCs w:val="28"/>
        </w:rPr>
        <w:t>В</w:t>
      </w:r>
      <w:r w:rsidR="00B50FC1" w:rsidRPr="0035470B">
        <w:rPr>
          <w:sz w:val="28"/>
          <w:szCs w:val="28"/>
        </w:rPr>
        <w:t xml:space="preserve"> 202</w:t>
      </w:r>
      <w:r w:rsidRPr="0035470B">
        <w:rPr>
          <w:sz w:val="28"/>
          <w:szCs w:val="28"/>
        </w:rPr>
        <w:t>2</w:t>
      </w:r>
      <w:r w:rsidR="00B50FC1" w:rsidRPr="0035470B">
        <w:rPr>
          <w:sz w:val="28"/>
          <w:szCs w:val="28"/>
        </w:rPr>
        <w:t xml:space="preserve"> году </w:t>
      </w:r>
      <w:r w:rsidR="000A257E">
        <w:rPr>
          <w:sz w:val="28"/>
          <w:szCs w:val="28"/>
        </w:rPr>
        <w:t>их объем</w:t>
      </w:r>
      <w:r w:rsidR="00F6722A">
        <w:rPr>
          <w:sz w:val="28"/>
          <w:szCs w:val="28"/>
        </w:rPr>
        <w:t xml:space="preserve"> инвестиций </w:t>
      </w:r>
      <w:r w:rsidR="0035470B" w:rsidRPr="0035470B">
        <w:rPr>
          <w:sz w:val="28"/>
          <w:szCs w:val="28"/>
        </w:rPr>
        <w:t xml:space="preserve">составил 482,7 млн.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="008D24A0" w:rsidRPr="0035470B">
        <w:rPr>
          <w:sz w:val="28"/>
          <w:szCs w:val="28"/>
        </w:rPr>
        <w:t xml:space="preserve">, что выше уровня 2021 года </w:t>
      </w:r>
      <w:r w:rsidR="0035470B" w:rsidRPr="0035470B">
        <w:rPr>
          <w:sz w:val="28"/>
          <w:szCs w:val="28"/>
        </w:rPr>
        <w:t xml:space="preserve">на </w:t>
      </w:r>
      <w:r w:rsidR="008D24A0" w:rsidRPr="0035470B">
        <w:rPr>
          <w:sz w:val="28"/>
          <w:szCs w:val="28"/>
        </w:rPr>
        <w:t xml:space="preserve">74,8%. </w:t>
      </w:r>
      <w:r w:rsidR="0035470B" w:rsidRPr="0035470B">
        <w:rPr>
          <w:sz w:val="28"/>
          <w:szCs w:val="28"/>
          <w:shd w:val="clear" w:color="auto" w:fill="FFFFFF"/>
        </w:rPr>
        <w:t>Общий объём инвестиционных проект</w:t>
      </w:r>
      <w:r w:rsidR="000A257E">
        <w:rPr>
          <w:sz w:val="28"/>
          <w:szCs w:val="28"/>
          <w:shd w:val="clear" w:color="auto" w:fill="FFFFFF"/>
        </w:rPr>
        <w:t>ов, реализованных в истекшем периоде</w:t>
      </w:r>
      <w:r w:rsidR="0035470B" w:rsidRPr="0035470B">
        <w:rPr>
          <w:sz w:val="28"/>
          <w:szCs w:val="28"/>
          <w:shd w:val="clear" w:color="auto" w:fill="FFFFFF"/>
        </w:rPr>
        <w:t xml:space="preserve">, составил </w:t>
      </w:r>
      <w:r w:rsidR="0035470B" w:rsidRPr="004709E7">
        <w:rPr>
          <w:bCs/>
          <w:sz w:val="28"/>
          <w:szCs w:val="28"/>
        </w:rPr>
        <w:t>3,4</w:t>
      </w:r>
      <w:r w:rsidR="0035470B" w:rsidRPr="0035470B">
        <w:rPr>
          <w:b/>
          <w:bCs/>
          <w:sz w:val="28"/>
          <w:szCs w:val="28"/>
        </w:rPr>
        <w:t xml:space="preserve"> </w:t>
      </w:r>
      <w:r w:rsidR="0035470B" w:rsidRPr="0035470B">
        <w:rPr>
          <w:bCs/>
          <w:sz w:val="28"/>
          <w:szCs w:val="28"/>
        </w:rPr>
        <w:t>мл</w:t>
      </w:r>
      <w:r w:rsidR="000A257E">
        <w:rPr>
          <w:bCs/>
          <w:sz w:val="28"/>
          <w:szCs w:val="28"/>
        </w:rPr>
        <w:t>рд</w:t>
      </w:r>
      <w:r w:rsidR="0035470B" w:rsidRPr="0035470B">
        <w:rPr>
          <w:sz w:val="28"/>
          <w:szCs w:val="28"/>
        </w:rPr>
        <w:t>. рублей.</w:t>
      </w:r>
      <w:r w:rsidR="000A257E">
        <w:rPr>
          <w:sz w:val="28"/>
          <w:szCs w:val="28"/>
        </w:rPr>
        <w:t xml:space="preserve"> В настоящее время р</w:t>
      </w:r>
      <w:r w:rsidR="00F726E7">
        <w:rPr>
          <w:sz w:val="28"/>
          <w:szCs w:val="28"/>
        </w:rPr>
        <w:t xml:space="preserve">еализуются </w:t>
      </w:r>
      <w:r w:rsidR="006B37C8">
        <w:rPr>
          <w:sz w:val="28"/>
          <w:szCs w:val="28"/>
        </w:rPr>
        <w:t>более 40 инвестиционных проектов</w:t>
      </w:r>
      <w:r w:rsidR="00F80325">
        <w:rPr>
          <w:sz w:val="28"/>
          <w:szCs w:val="28"/>
        </w:rPr>
        <w:t xml:space="preserve"> общим объемом более 3,6</w:t>
      </w:r>
      <w:r w:rsidR="000A257E">
        <w:rPr>
          <w:sz w:val="28"/>
          <w:szCs w:val="28"/>
        </w:rPr>
        <w:t xml:space="preserve"> млрд</w:t>
      </w:r>
      <w:r w:rsidR="001C522B">
        <w:rPr>
          <w:sz w:val="28"/>
          <w:szCs w:val="28"/>
        </w:rPr>
        <w:t xml:space="preserve">.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="00424F2E">
        <w:rPr>
          <w:sz w:val="28"/>
          <w:szCs w:val="28"/>
        </w:rPr>
        <w:t>.</w:t>
      </w:r>
      <w:r w:rsidR="008666C9">
        <w:rPr>
          <w:sz w:val="28"/>
          <w:szCs w:val="28"/>
        </w:rPr>
        <w:t xml:space="preserve"> </w:t>
      </w:r>
    </w:p>
    <w:p w:rsidR="00320D48" w:rsidRDefault="00424F2E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В рамках участия в программе </w:t>
      </w:r>
      <w:r w:rsidR="00B86984">
        <w:rPr>
          <w:sz w:val="28"/>
          <w:szCs w:val="28"/>
          <w:shd w:val="clear" w:color="auto" w:fill="FFFFFF" w:themeFill="background1"/>
        </w:rPr>
        <w:t>Комплексного развития сельских</w:t>
      </w:r>
      <w:r w:rsidR="00B86984" w:rsidRPr="00A84A85">
        <w:rPr>
          <w:sz w:val="28"/>
          <w:szCs w:val="28"/>
          <w:shd w:val="clear" w:color="auto" w:fill="FFFFFF" w:themeFill="background1"/>
        </w:rPr>
        <w:t xml:space="preserve"> террито</w:t>
      </w:r>
      <w:r w:rsidR="00DC3660">
        <w:rPr>
          <w:sz w:val="28"/>
          <w:szCs w:val="28"/>
          <w:shd w:val="clear" w:color="auto" w:fill="FFFFFF" w:themeFill="background1"/>
        </w:rPr>
        <w:t xml:space="preserve">рий за истекший период </w:t>
      </w:r>
      <w:r w:rsidR="00320D48">
        <w:rPr>
          <w:sz w:val="28"/>
          <w:szCs w:val="28"/>
        </w:rPr>
        <w:t xml:space="preserve">привлечено более </w:t>
      </w:r>
      <w:r w:rsidR="001C522B">
        <w:rPr>
          <w:sz w:val="28"/>
          <w:szCs w:val="28"/>
        </w:rPr>
        <w:t>77</w:t>
      </w:r>
      <w:r w:rsidR="001C522B" w:rsidRPr="001C522B">
        <w:rPr>
          <w:sz w:val="28"/>
          <w:szCs w:val="28"/>
        </w:rPr>
        <w:t>0 млн</w:t>
      </w:r>
      <w:r w:rsidR="00320D48" w:rsidRPr="001C522B">
        <w:rPr>
          <w:sz w:val="28"/>
          <w:szCs w:val="28"/>
        </w:rPr>
        <w:t>.</w:t>
      </w:r>
      <w:r w:rsidR="00DC3660" w:rsidRPr="001C522B">
        <w:rPr>
          <w:sz w:val="28"/>
          <w:szCs w:val="28"/>
        </w:rPr>
        <w:t xml:space="preserve">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="00745D32">
        <w:rPr>
          <w:sz w:val="28"/>
          <w:szCs w:val="28"/>
        </w:rPr>
        <w:t xml:space="preserve">, включая комплексную застройку, благоустройство и строительство </w:t>
      </w:r>
      <w:r w:rsidR="00045D2B">
        <w:rPr>
          <w:sz w:val="28"/>
          <w:szCs w:val="28"/>
        </w:rPr>
        <w:t>социальных</w:t>
      </w:r>
      <w:r w:rsidR="001C522B">
        <w:rPr>
          <w:sz w:val="28"/>
          <w:szCs w:val="28"/>
        </w:rPr>
        <w:t xml:space="preserve"> и инфраструктурных</w:t>
      </w:r>
      <w:r w:rsidR="00045D2B">
        <w:rPr>
          <w:sz w:val="28"/>
          <w:szCs w:val="28"/>
        </w:rPr>
        <w:t xml:space="preserve"> объек</w:t>
      </w:r>
      <w:r w:rsidR="00745D32">
        <w:rPr>
          <w:sz w:val="28"/>
          <w:szCs w:val="28"/>
        </w:rPr>
        <w:t>тов.</w:t>
      </w:r>
      <w:r w:rsidR="00C61454">
        <w:rPr>
          <w:sz w:val="28"/>
          <w:szCs w:val="28"/>
        </w:rPr>
        <w:t xml:space="preserve"> В настоящее время подготовлена заявка на уч</w:t>
      </w:r>
      <w:r w:rsidR="00B77C61">
        <w:rPr>
          <w:sz w:val="28"/>
          <w:szCs w:val="28"/>
        </w:rPr>
        <w:t>астие в программе на</w:t>
      </w:r>
      <w:r w:rsidR="00C61454">
        <w:rPr>
          <w:sz w:val="28"/>
          <w:szCs w:val="28"/>
        </w:rPr>
        <w:t xml:space="preserve"> 2024 г</w:t>
      </w:r>
      <w:r w:rsidR="0000561C">
        <w:rPr>
          <w:sz w:val="28"/>
          <w:szCs w:val="28"/>
        </w:rPr>
        <w:t>од</w:t>
      </w:r>
      <w:r w:rsidR="00C61454">
        <w:rPr>
          <w:sz w:val="28"/>
          <w:szCs w:val="28"/>
        </w:rPr>
        <w:t xml:space="preserve"> общей стоимостью более 800 млн</w:t>
      </w:r>
      <w:r w:rsidR="00B77C61">
        <w:rPr>
          <w:sz w:val="28"/>
          <w:szCs w:val="28"/>
        </w:rPr>
        <w:t>.</w:t>
      </w:r>
      <w:r w:rsidR="00C61454">
        <w:rPr>
          <w:sz w:val="28"/>
          <w:szCs w:val="28"/>
        </w:rPr>
        <w:t xml:space="preserve">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="00C61454">
        <w:rPr>
          <w:sz w:val="28"/>
          <w:szCs w:val="28"/>
        </w:rPr>
        <w:t>.</w:t>
      </w:r>
    </w:p>
    <w:p w:rsidR="00B86984" w:rsidRPr="00675C03" w:rsidRDefault="000745B7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 w:rsidRPr="00675C03">
        <w:rPr>
          <w:sz w:val="28"/>
        </w:rPr>
        <w:t>З</w:t>
      </w:r>
      <w:r w:rsidR="00B86984" w:rsidRPr="00675C03">
        <w:rPr>
          <w:sz w:val="28"/>
        </w:rPr>
        <w:t>а прошлый год жителями и бюджетными учреждениями инициировано и реализовано проектов в рамках:</w:t>
      </w:r>
    </w:p>
    <w:p w:rsidR="00B86984" w:rsidRPr="00675C03" w:rsidRDefault="00B86984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C03">
        <w:rPr>
          <w:sz w:val="28"/>
        </w:rPr>
        <w:t>- с</w:t>
      </w:r>
      <w:r w:rsidR="00675C03">
        <w:rPr>
          <w:sz w:val="28"/>
        </w:rPr>
        <w:t>амообложения граждан</w:t>
      </w:r>
      <w:r w:rsidRPr="00675C03">
        <w:rPr>
          <w:sz w:val="28"/>
        </w:rPr>
        <w:t xml:space="preserve"> </w:t>
      </w:r>
      <w:r w:rsidR="00675C03">
        <w:rPr>
          <w:sz w:val="28"/>
        </w:rPr>
        <w:t xml:space="preserve">– </w:t>
      </w:r>
      <w:r w:rsidRPr="00675C03">
        <w:rPr>
          <w:bCs/>
          <w:sz w:val="28"/>
        </w:rPr>
        <w:t>28</w:t>
      </w:r>
      <w:r w:rsidR="00675C03">
        <w:rPr>
          <w:bCs/>
          <w:sz w:val="28"/>
        </w:rPr>
        <w:t xml:space="preserve"> </w:t>
      </w:r>
      <w:r w:rsidRPr="00675C03">
        <w:rPr>
          <w:bCs/>
          <w:sz w:val="28"/>
        </w:rPr>
        <w:t>проектов на сумму более 14,0 млн.</w:t>
      </w:r>
      <w:r w:rsidR="00675C03" w:rsidRPr="00675C03">
        <w:rPr>
          <w:sz w:val="28"/>
          <w:szCs w:val="28"/>
        </w:rPr>
        <w:t xml:space="preserve">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Pr="00675C03">
        <w:rPr>
          <w:sz w:val="28"/>
        </w:rPr>
        <w:t xml:space="preserve">; </w:t>
      </w:r>
    </w:p>
    <w:p w:rsidR="00B86984" w:rsidRDefault="00B86984" w:rsidP="00357738">
      <w:pPr>
        <w:ind w:firstLine="709"/>
        <w:jc w:val="both"/>
        <w:rPr>
          <w:sz w:val="28"/>
        </w:rPr>
      </w:pPr>
      <w:r w:rsidRPr="00675C03">
        <w:rPr>
          <w:bCs/>
          <w:sz w:val="28"/>
        </w:rPr>
        <w:t>- инициативного бюджетирования</w:t>
      </w:r>
      <w:r w:rsidR="00675C03">
        <w:rPr>
          <w:bCs/>
          <w:sz w:val="28"/>
        </w:rPr>
        <w:t xml:space="preserve"> –</w:t>
      </w:r>
      <w:r w:rsidRPr="00675C03">
        <w:rPr>
          <w:bCs/>
          <w:sz w:val="28"/>
        </w:rPr>
        <w:t xml:space="preserve"> 6</w:t>
      </w:r>
      <w:r w:rsidR="00675C03">
        <w:rPr>
          <w:bCs/>
          <w:sz w:val="28"/>
        </w:rPr>
        <w:t xml:space="preserve"> </w:t>
      </w:r>
      <w:r w:rsidRPr="00675C03">
        <w:rPr>
          <w:bCs/>
          <w:sz w:val="28"/>
        </w:rPr>
        <w:t>проектов на сумму 4,8 млн.</w:t>
      </w:r>
      <w:r w:rsidR="00675C03" w:rsidRPr="00675C03">
        <w:rPr>
          <w:sz w:val="28"/>
          <w:szCs w:val="28"/>
        </w:rPr>
        <w:t xml:space="preserve"> </w:t>
      </w:r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Pr="00675C03">
        <w:rPr>
          <w:sz w:val="28"/>
        </w:rPr>
        <w:t>;</w:t>
      </w:r>
    </w:p>
    <w:p w:rsidR="00B86984" w:rsidRPr="00675C03" w:rsidRDefault="00B86984" w:rsidP="00357738">
      <w:pPr>
        <w:ind w:firstLine="709"/>
        <w:jc w:val="both"/>
        <w:rPr>
          <w:sz w:val="28"/>
        </w:rPr>
      </w:pPr>
      <w:bookmarkStart w:id="0" w:name="_GoBack"/>
      <w:bookmarkEnd w:id="0"/>
      <w:r w:rsidRPr="00675C03">
        <w:rPr>
          <w:bCs/>
          <w:sz w:val="28"/>
        </w:rPr>
        <w:t>- молодежного инициативного бюджетирования «Атмосфера»</w:t>
      </w:r>
      <w:r w:rsidR="00675C03">
        <w:rPr>
          <w:bCs/>
          <w:sz w:val="28"/>
        </w:rPr>
        <w:t xml:space="preserve"> –</w:t>
      </w:r>
      <w:r w:rsidR="00357738">
        <w:rPr>
          <w:bCs/>
          <w:sz w:val="28"/>
        </w:rPr>
        <w:t xml:space="preserve"> </w:t>
      </w:r>
      <w:r w:rsidRPr="00675C03">
        <w:rPr>
          <w:bCs/>
          <w:sz w:val="28"/>
        </w:rPr>
        <w:t>4</w:t>
      </w:r>
      <w:r w:rsidR="00675C03">
        <w:rPr>
          <w:bCs/>
          <w:sz w:val="28"/>
        </w:rPr>
        <w:t xml:space="preserve"> </w:t>
      </w:r>
      <w:r w:rsidRPr="00675C03">
        <w:rPr>
          <w:bCs/>
          <w:sz w:val="28"/>
        </w:rPr>
        <w:t>проекта на сумму 1,1 млн.</w:t>
      </w:r>
      <w:r w:rsidR="00675C03" w:rsidRPr="00675C03">
        <w:rPr>
          <w:sz w:val="28"/>
          <w:szCs w:val="28"/>
        </w:rPr>
        <w:t xml:space="preserve"> </w:t>
      </w:r>
      <w:proofErr w:type="gramStart"/>
      <w:r w:rsidR="00675C03" w:rsidRPr="006812C7">
        <w:rPr>
          <w:sz w:val="28"/>
          <w:szCs w:val="28"/>
        </w:rPr>
        <w:t>руб</w:t>
      </w:r>
      <w:r w:rsidR="00675C03">
        <w:rPr>
          <w:sz w:val="28"/>
          <w:szCs w:val="28"/>
        </w:rPr>
        <w:t>лей</w:t>
      </w:r>
      <w:r w:rsidRPr="00675C03">
        <w:rPr>
          <w:bCs/>
          <w:sz w:val="28"/>
        </w:rPr>
        <w:t>.;</w:t>
      </w:r>
      <w:proofErr w:type="gramEnd"/>
    </w:p>
    <w:p w:rsidR="00B86984" w:rsidRPr="00675C03" w:rsidRDefault="00B86984" w:rsidP="00357738">
      <w:pPr>
        <w:ind w:firstLine="709"/>
        <w:jc w:val="both"/>
        <w:rPr>
          <w:sz w:val="28"/>
        </w:rPr>
      </w:pPr>
      <w:r w:rsidRPr="00675C03">
        <w:rPr>
          <w:bCs/>
          <w:sz w:val="28"/>
        </w:rPr>
        <w:lastRenderedPageBreak/>
        <w:t>- грантов от «Президентского фонда культурных инициатив»</w:t>
      </w:r>
      <w:r w:rsidR="00675C03">
        <w:rPr>
          <w:bCs/>
          <w:sz w:val="28"/>
        </w:rPr>
        <w:t xml:space="preserve"> –</w:t>
      </w:r>
      <w:r w:rsidRPr="00675C03">
        <w:rPr>
          <w:bCs/>
          <w:sz w:val="28"/>
        </w:rPr>
        <w:t xml:space="preserve"> </w:t>
      </w:r>
      <w:proofErr w:type="gramStart"/>
      <w:r w:rsidRPr="00675C03">
        <w:rPr>
          <w:bCs/>
          <w:sz w:val="28"/>
        </w:rPr>
        <w:t>5</w:t>
      </w:r>
      <w:r w:rsidR="00675C03">
        <w:rPr>
          <w:bCs/>
          <w:sz w:val="28"/>
        </w:rPr>
        <w:t xml:space="preserve"> </w:t>
      </w:r>
      <w:r w:rsidRPr="00675C03">
        <w:rPr>
          <w:bCs/>
          <w:sz w:val="28"/>
        </w:rPr>
        <w:t xml:space="preserve"> проектов</w:t>
      </w:r>
      <w:proofErr w:type="gramEnd"/>
      <w:r w:rsidRPr="00675C03">
        <w:rPr>
          <w:bCs/>
          <w:sz w:val="28"/>
        </w:rPr>
        <w:t xml:space="preserve"> на сумму 1,4 млн.</w:t>
      </w:r>
      <w:r w:rsidR="00B77C61" w:rsidRPr="00675C03">
        <w:rPr>
          <w:bCs/>
          <w:sz w:val="28"/>
        </w:rPr>
        <w:t xml:space="preserve"> </w:t>
      </w:r>
      <w:r w:rsidR="00675C03" w:rsidRPr="00675C03">
        <w:rPr>
          <w:sz w:val="28"/>
          <w:szCs w:val="28"/>
        </w:rPr>
        <w:t>рублей</w:t>
      </w:r>
      <w:r w:rsidRPr="00675C03">
        <w:rPr>
          <w:sz w:val="28"/>
        </w:rPr>
        <w:t>;</w:t>
      </w:r>
    </w:p>
    <w:p w:rsidR="00B86984" w:rsidRPr="00675C03" w:rsidRDefault="00B86984" w:rsidP="00357738">
      <w:pPr>
        <w:ind w:firstLine="709"/>
        <w:jc w:val="both"/>
        <w:rPr>
          <w:sz w:val="28"/>
        </w:rPr>
      </w:pPr>
      <w:r w:rsidRPr="00675C03">
        <w:rPr>
          <w:bCs/>
          <w:sz w:val="28"/>
        </w:rPr>
        <w:t>- грантов от «</w:t>
      </w:r>
      <w:proofErr w:type="spellStart"/>
      <w:r w:rsidRPr="00675C03">
        <w:rPr>
          <w:bCs/>
          <w:sz w:val="28"/>
        </w:rPr>
        <w:t>Россмолодежи</w:t>
      </w:r>
      <w:proofErr w:type="spellEnd"/>
      <w:r w:rsidRPr="00675C03">
        <w:rPr>
          <w:bCs/>
          <w:sz w:val="28"/>
        </w:rPr>
        <w:t>», ПАО «Лукойл»</w:t>
      </w:r>
      <w:r w:rsidR="00675C03" w:rsidRPr="00675C03">
        <w:rPr>
          <w:bCs/>
          <w:sz w:val="28"/>
        </w:rPr>
        <w:t xml:space="preserve"> </w:t>
      </w:r>
      <w:r w:rsidR="00675C03">
        <w:rPr>
          <w:bCs/>
          <w:sz w:val="28"/>
        </w:rPr>
        <w:t>–</w:t>
      </w:r>
      <w:r w:rsidRPr="00675C03">
        <w:rPr>
          <w:sz w:val="28"/>
        </w:rPr>
        <w:t xml:space="preserve"> </w:t>
      </w:r>
      <w:r w:rsidRPr="00675C03">
        <w:rPr>
          <w:bCs/>
          <w:sz w:val="28"/>
        </w:rPr>
        <w:t xml:space="preserve">2 проекта на сумму </w:t>
      </w:r>
      <w:r w:rsidR="00357738">
        <w:rPr>
          <w:bCs/>
          <w:sz w:val="28"/>
        </w:rPr>
        <w:t xml:space="preserve">       </w:t>
      </w:r>
      <w:r w:rsidRPr="00675C03">
        <w:rPr>
          <w:bCs/>
          <w:sz w:val="28"/>
        </w:rPr>
        <w:t>310 тыс.</w:t>
      </w:r>
      <w:r w:rsidR="00B77C61" w:rsidRPr="00675C03">
        <w:rPr>
          <w:bCs/>
          <w:sz w:val="28"/>
        </w:rPr>
        <w:t xml:space="preserve"> </w:t>
      </w:r>
      <w:r w:rsidR="00675C03" w:rsidRPr="00675C03">
        <w:rPr>
          <w:bCs/>
          <w:sz w:val="28"/>
        </w:rPr>
        <w:t>руб</w:t>
      </w:r>
      <w:r w:rsidR="00675C03">
        <w:rPr>
          <w:bCs/>
          <w:sz w:val="28"/>
        </w:rPr>
        <w:t>лей</w:t>
      </w:r>
      <w:r w:rsidRPr="00675C03">
        <w:rPr>
          <w:sz w:val="28"/>
        </w:rPr>
        <w:t>;</w:t>
      </w:r>
    </w:p>
    <w:p w:rsidR="00B86984" w:rsidRPr="00675C03" w:rsidRDefault="00B86984" w:rsidP="00357738">
      <w:pPr>
        <w:ind w:firstLine="709"/>
        <w:jc w:val="both"/>
        <w:rPr>
          <w:sz w:val="28"/>
        </w:rPr>
      </w:pPr>
      <w:r w:rsidRPr="00675C03">
        <w:rPr>
          <w:bCs/>
          <w:sz w:val="28"/>
        </w:rPr>
        <w:t>- республиканских проектов по трудоустройству</w:t>
      </w:r>
      <w:r w:rsidR="00331AE1" w:rsidRPr="00675C03">
        <w:rPr>
          <w:bCs/>
          <w:sz w:val="28"/>
        </w:rPr>
        <w:t xml:space="preserve"> подростков</w:t>
      </w:r>
      <w:r w:rsidR="00675C03">
        <w:rPr>
          <w:bCs/>
          <w:sz w:val="28"/>
        </w:rPr>
        <w:t xml:space="preserve"> –</w:t>
      </w:r>
      <w:r w:rsidRPr="00675C03">
        <w:rPr>
          <w:bCs/>
          <w:sz w:val="28"/>
        </w:rPr>
        <w:t xml:space="preserve"> 1 проект на сумму 760 тыс. руб</w:t>
      </w:r>
      <w:r w:rsidR="00675C03">
        <w:rPr>
          <w:bCs/>
          <w:sz w:val="28"/>
        </w:rPr>
        <w:t>лей</w:t>
      </w:r>
      <w:r w:rsidRPr="00675C03">
        <w:rPr>
          <w:bCs/>
          <w:sz w:val="28"/>
        </w:rPr>
        <w:t>;</w:t>
      </w:r>
    </w:p>
    <w:p w:rsidR="00B86984" w:rsidRPr="00675C03" w:rsidRDefault="00B86984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675C03">
        <w:rPr>
          <w:bCs/>
          <w:sz w:val="28"/>
        </w:rPr>
        <w:t>- национального проекта «Культура»</w:t>
      </w:r>
      <w:r w:rsidR="00675C03">
        <w:rPr>
          <w:bCs/>
          <w:sz w:val="28"/>
        </w:rPr>
        <w:t xml:space="preserve"> – </w:t>
      </w:r>
      <w:r w:rsidRPr="00675C03">
        <w:rPr>
          <w:bCs/>
          <w:sz w:val="28"/>
        </w:rPr>
        <w:t xml:space="preserve">1 проект на сумму </w:t>
      </w:r>
      <w:r w:rsidR="00357738">
        <w:rPr>
          <w:bCs/>
          <w:sz w:val="28"/>
        </w:rPr>
        <w:t xml:space="preserve">                              </w:t>
      </w:r>
      <w:r w:rsidRPr="00675C03">
        <w:rPr>
          <w:bCs/>
          <w:sz w:val="28"/>
        </w:rPr>
        <w:t>12,5 млн.</w:t>
      </w:r>
      <w:r w:rsidR="00675C03">
        <w:rPr>
          <w:bCs/>
          <w:sz w:val="28"/>
        </w:rPr>
        <w:t xml:space="preserve"> </w:t>
      </w:r>
      <w:r w:rsidR="00675C03" w:rsidRPr="00675C03">
        <w:rPr>
          <w:bCs/>
          <w:sz w:val="28"/>
        </w:rPr>
        <w:t>руб</w:t>
      </w:r>
      <w:r w:rsidR="00675C03">
        <w:rPr>
          <w:bCs/>
          <w:sz w:val="28"/>
        </w:rPr>
        <w:t>лей</w:t>
      </w:r>
      <w:r w:rsidRPr="00675C03">
        <w:rPr>
          <w:bCs/>
          <w:sz w:val="28"/>
        </w:rPr>
        <w:t>.</w:t>
      </w:r>
      <w:r w:rsidR="00B77C61" w:rsidRPr="00675C03">
        <w:rPr>
          <w:bCs/>
          <w:sz w:val="28"/>
        </w:rPr>
        <w:t xml:space="preserve"> </w:t>
      </w:r>
    </w:p>
    <w:p w:rsidR="0000561C" w:rsidRDefault="00B77C61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750D00">
        <w:rPr>
          <w:bCs/>
          <w:sz w:val="28"/>
        </w:rPr>
        <w:t xml:space="preserve">Всего с 2019 года в </w:t>
      </w:r>
      <w:proofErr w:type="spellStart"/>
      <w:r w:rsidR="00675C03">
        <w:rPr>
          <w:bCs/>
          <w:sz w:val="28"/>
        </w:rPr>
        <w:t>Малопургинский</w:t>
      </w:r>
      <w:proofErr w:type="spellEnd"/>
      <w:r w:rsidR="00675C03">
        <w:rPr>
          <w:bCs/>
          <w:sz w:val="28"/>
        </w:rPr>
        <w:t xml:space="preserve"> </w:t>
      </w:r>
      <w:r w:rsidR="00750D00" w:rsidRPr="00750D00">
        <w:rPr>
          <w:bCs/>
          <w:sz w:val="28"/>
        </w:rPr>
        <w:t>район привлечено и реализовано более 40</w:t>
      </w:r>
      <w:r w:rsidRPr="00750D00">
        <w:rPr>
          <w:bCs/>
          <w:sz w:val="28"/>
        </w:rPr>
        <w:t xml:space="preserve"> проектов и гранто</w:t>
      </w:r>
      <w:r w:rsidR="00750D00" w:rsidRPr="00750D00">
        <w:rPr>
          <w:bCs/>
          <w:sz w:val="28"/>
        </w:rPr>
        <w:t>в на общую сумму свыше 38</w:t>
      </w:r>
      <w:r w:rsidRPr="00750D00">
        <w:rPr>
          <w:bCs/>
          <w:sz w:val="28"/>
        </w:rPr>
        <w:t xml:space="preserve"> млн</w:t>
      </w:r>
      <w:r w:rsidR="00553233">
        <w:rPr>
          <w:bCs/>
          <w:sz w:val="28"/>
        </w:rPr>
        <w:t>.</w:t>
      </w:r>
      <w:r w:rsidRPr="00750D00">
        <w:rPr>
          <w:bCs/>
          <w:sz w:val="28"/>
        </w:rPr>
        <w:t xml:space="preserve"> руб</w:t>
      </w:r>
      <w:r w:rsidR="00675C03">
        <w:rPr>
          <w:bCs/>
          <w:sz w:val="28"/>
        </w:rPr>
        <w:t>лей</w:t>
      </w:r>
      <w:r w:rsidRPr="00750D00">
        <w:rPr>
          <w:bCs/>
          <w:sz w:val="28"/>
        </w:rPr>
        <w:t xml:space="preserve">. </w:t>
      </w:r>
      <w:r w:rsidR="00675C03">
        <w:rPr>
          <w:bCs/>
          <w:sz w:val="28"/>
        </w:rPr>
        <w:t xml:space="preserve">              </w:t>
      </w:r>
    </w:p>
    <w:p w:rsidR="00B77C61" w:rsidRDefault="00675C03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В</w:t>
      </w:r>
      <w:r w:rsidR="00750D00" w:rsidRPr="00750D00">
        <w:rPr>
          <w:bCs/>
          <w:sz w:val="28"/>
        </w:rPr>
        <w:t xml:space="preserve"> </w:t>
      </w:r>
      <w:r>
        <w:rPr>
          <w:bCs/>
          <w:sz w:val="28"/>
        </w:rPr>
        <w:t>2023</w:t>
      </w:r>
      <w:r w:rsidR="00750D00" w:rsidRPr="00750D00">
        <w:rPr>
          <w:bCs/>
          <w:sz w:val="28"/>
        </w:rPr>
        <w:t xml:space="preserve"> году </w:t>
      </w:r>
      <w:r w:rsidR="00B77C61" w:rsidRPr="00750D00">
        <w:rPr>
          <w:bCs/>
          <w:sz w:val="28"/>
        </w:rPr>
        <w:t>по программам инициативного бюджетирования и самообложения</w:t>
      </w:r>
      <w:r w:rsidR="00750D00" w:rsidRPr="00750D00">
        <w:rPr>
          <w:bCs/>
          <w:sz w:val="28"/>
        </w:rPr>
        <w:t xml:space="preserve">, а также в различные </w:t>
      </w:r>
      <w:proofErr w:type="spellStart"/>
      <w:r w:rsidR="00750D00" w:rsidRPr="00750D00">
        <w:rPr>
          <w:bCs/>
          <w:sz w:val="28"/>
        </w:rPr>
        <w:t>грантовые</w:t>
      </w:r>
      <w:proofErr w:type="spellEnd"/>
      <w:r w:rsidR="00750D00" w:rsidRPr="00750D00">
        <w:rPr>
          <w:bCs/>
          <w:sz w:val="28"/>
        </w:rPr>
        <w:t xml:space="preserve"> фонды и конкурсы уже заявлено 87 проектов на общую сумму более 58 млн.</w:t>
      </w:r>
      <w:r w:rsidR="00B77C61" w:rsidRPr="00750D00">
        <w:rPr>
          <w:bCs/>
          <w:sz w:val="28"/>
        </w:rPr>
        <w:t xml:space="preserve"> руб</w:t>
      </w:r>
      <w:r>
        <w:rPr>
          <w:bCs/>
          <w:sz w:val="28"/>
        </w:rPr>
        <w:t>лей</w:t>
      </w:r>
      <w:r w:rsidR="00B77C61" w:rsidRPr="00750D00">
        <w:rPr>
          <w:bCs/>
          <w:sz w:val="28"/>
        </w:rPr>
        <w:t>.</w:t>
      </w:r>
      <w:r w:rsidR="00750D00" w:rsidRPr="00750D00">
        <w:rPr>
          <w:bCs/>
          <w:sz w:val="28"/>
        </w:rPr>
        <w:t xml:space="preserve"> Подтверждение о финансировании </w:t>
      </w:r>
      <w:r w:rsidR="00357738">
        <w:rPr>
          <w:bCs/>
          <w:sz w:val="28"/>
        </w:rPr>
        <w:t>п</w:t>
      </w:r>
      <w:r w:rsidR="00750D00" w:rsidRPr="00750D00">
        <w:rPr>
          <w:bCs/>
          <w:sz w:val="28"/>
        </w:rPr>
        <w:t>олучили 60 проек</w:t>
      </w:r>
      <w:r>
        <w:rPr>
          <w:bCs/>
          <w:sz w:val="28"/>
        </w:rPr>
        <w:t>тов на общую сумму</w:t>
      </w:r>
      <w:r w:rsidR="00750D00" w:rsidRPr="00750D00">
        <w:rPr>
          <w:bCs/>
          <w:sz w:val="28"/>
        </w:rPr>
        <w:t xml:space="preserve"> более 40 млн. руб</w:t>
      </w:r>
      <w:r>
        <w:rPr>
          <w:bCs/>
          <w:sz w:val="28"/>
        </w:rPr>
        <w:t>лей</w:t>
      </w:r>
      <w:r w:rsidR="00750D00">
        <w:rPr>
          <w:bCs/>
          <w:sz w:val="28"/>
        </w:rPr>
        <w:t>.</w:t>
      </w:r>
    </w:p>
    <w:p w:rsidR="00F915A2" w:rsidRDefault="00675C03" w:rsidP="00357738">
      <w:pPr>
        <w:ind w:firstLine="709"/>
        <w:jc w:val="both"/>
        <w:rPr>
          <w:sz w:val="32"/>
          <w:szCs w:val="32"/>
          <w:lang w:eastAsia="x-none"/>
        </w:rPr>
      </w:pPr>
      <w:proofErr w:type="spellStart"/>
      <w:r>
        <w:rPr>
          <w:bCs/>
          <w:sz w:val="28"/>
        </w:rPr>
        <w:t>Малопургинский</w:t>
      </w:r>
      <w:proofErr w:type="spellEnd"/>
      <w:r>
        <w:rPr>
          <w:bCs/>
          <w:sz w:val="28"/>
        </w:rPr>
        <w:t xml:space="preserve"> </w:t>
      </w:r>
      <w:r w:rsidRPr="00750D00">
        <w:rPr>
          <w:bCs/>
          <w:sz w:val="28"/>
        </w:rPr>
        <w:t>район</w:t>
      </w:r>
      <w:r>
        <w:rPr>
          <w:sz w:val="28"/>
          <w:szCs w:val="32"/>
        </w:rPr>
        <w:t xml:space="preserve"> активно участвует в реализации н</w:t>
      </w:r>
      <w:r w:rsidR="00B77C61">
        <w:rPr>
          <w:sz w:val="28"/>
          <w:szCs w:val="32"/>
        </w:rPr>
        <w:t>ациональных проектов</w:t>
      </w:r>
      <w:r>
        <w:rPr>
          <w:sz w:val="28"/>
          <w:szCs w:val="32"/>
        </w:rPr>
        <w:t>.</w:t>
      </w:r>
      <w:r w:rsidR="00B77C61">
        <w:rPr>
          <w:sz w:val="28"/>
          <w:szCs w:val="32"/>
        </w:rPr>
        <w:t xml:space="preserve"> </w:t>
      </w:r>
      <w:r w:rsidR="00FB28FE" w:rsidRPr="007B201E">
        <w:rPr>
          <w:sz w:val="28"/>
          <w:szCs w:val="32"/>
        </w:rPr>
        <w:t xml:space="preserve">В рамках </w:t>
      </w:r>
      <w:r>
        <w:rPr>
          <w:sz w:val="28"/>
          <w:szCs w:val="32"/>
        </w:rPr>
        <w:t>н</w:t>
      </w:r>
      <w:r w:rsidR="00FB28FE" w:rsidRPr="007B201E">
        <w:rPr>
          <w:sz w:val="28"/>
          <w:szCs w:val="32"/>
        </w:rPr>
        <w:t>ационального проекта «Образование</w:t>
      </w:r>
      <w:r w:rsidR="00D01AAF">
        <w:rPr>
          <w:sz w:val="28"/>
          <w:szCs w:val="32"/>
        </w:rPr>
        <w:t xml:space="preserve">» за пять лет </w:t>
      </w:r>
      <w:r w:rsidR="00FB28FE">
        <w:rPr>
          <w:sz w:val="28"/>
          <w:szCs w:val="28"/>
        </w:rPr>
        <w:t xml:space="preserve">открыто </w:t>
      </w:r>
      <w:r w:rsidR="004658F1">
        <w:rPr>
          <w:sz w:val="28"/>
          <w:szCs w:val="28"/>
        </w:rPr>
        <w:t>6</w:t>
      </w:r>
      <w:r w:rsidR="00D01AAF">
        <w:rPr>
          <w:sz w:val="28"/>
          <w:szCs w:val="28"/>
        </w:rPr>
        <w:t xml:space="preserve"> Центров</w:t>
      </w:r>
      <w:r w:rsidR="00FB28FE">
        <w:rPr>
          <w:sz w:val="28"/>
          <w:szCs w:val="28"/>
        </w:rPr>
        <w:t xml:space="preserve"> </w:t>
      </w:r>
      <w:r w:rsidR="00B77C61">
        <w:rPr>
          <w:sz w:val="28"/>
          <w:szCs w:val="28"/>
        </w:rPr>
        <w:t>«</w:t>
      </w:r>
      <w:r w:rsidR="00FB28FE">
        <w:rPr>
          <w:sz w:val="28"/>
          <w:szCs w:val="28"/>
        </w:rPr>
        <w:t>Точка роста</w:t>
      </w:r>
      <w:r w:rsidR="00B77C61">
        <w:rPr>
          <w:sz w:val="28"/>
          <w:szCs w:val="28"/>
        </w:rPr>
        <w:t>»</w:t>
      </w:r>
      <w:r w:rsidR="004658F1">
        <w:rPr>
          <w:sz w:val="28"/>
          <w:szCs w:val="28"/>
        </w:rPr>
        <w:t>.</w:t>
      </w:r>
      <w:r w:rsidR="00B77C61">
        <w:rPr>
          <w:sz w:val="28"/>
          <w:szCs w:val="28"/>
        </w:rPr>
        <w:t xml:space="preserve"> </w:t>
      </w:r>
      <w:proofErr w:type="gramStart"/>
      <w:r w:rsidR="00B31FF3">
        <w:rPr>
          <w:sz w:val="28"/>
          <w:szCs w:val="28"/>
        </w:rPr>
        <w:t xml:space="preserve">Кроме </w:t>
      </w:r>
      <w:r w:rsidR="00553233">
        <w:rPr>
          <w:sz w:val="28"/>
          <w:szCs w:val="28"/>
        </w:rPr>
        <w:t xml:space="preserve"> этого</w:t>
      </w:r>
      <w:proofErr w:type="gramEnd"/>
      <w:r w:rsidR="00553233">
        <w:rPr>
          <w:sz w:val="28"/>
          <w:szCs w:val="28"/>
        </w:rPr>
        <w:t>,</w:t>
      </w:r>
      <w:r w:rsidR="00B31FF3">
        <w:rPr>
          <w:sz w:val="28"/>
          <w:szCs w:val="28"/>
        </w:rPr>
        <w:t xml:space="preserve"> дополнительно </w:t>
      </w:r>
      <w:r w:rsidR="00553233">
        <w:rPr>
          <w:sz w:val="28"/>
          <w:szCs w:val="28"/>
        </w:rPr>
        <w:t>в 3 школах открыты «</w:t>
      </w:r>
      <w:proofErr w:type="spellStart"/>
      <w:r w:rsidR="00553233">
        <w:rPr>
          <w:sz w:val="28"/>
          <w:szCs w:val="28"/>
        </w:rPr>
        <w:t>Агроклассы</w:t>
      </w:r>
      <w:proofErr w:type="spellEnd"/>
      <w:r w:rsidR="00553233">
        <w:rPr>
          <w:sz w:val="28"/>
          <w:szCs w:val="28"/>
        </w:rPr>
        <w:t xml:space="preserve">», в 3-х – классы МЧС, в </w:t>
      </w:r>
      <w:r w:rsidR="00B31FF3">
        <w:rPr>
          <w:sz w:val="28"/>
          <w:szCs w:val="28"/>
        </w:rPr>
        <w:t>двух – медицинский, предпринимательский, педагогический и класс МВД.</w:t>
      </w:r>
    </w:p>
    <w:p w:rsidR="00DC4A4A" w:rsidRDefault="00FB28FE" w:rsidP="00357738">
      <w:pPr>
        <w:ind w:firstLine="709"/>
        <w:jc w:val="both"/>
        <w:rPr>
          <w:sz w:val="28"/>
          <w:szCs w:val="28"/>
        </w:rPr>
      </w:pPr>
      <w:r w:rsidRPr="00FB28FE">
        <w:rPr>
          <w:sz w:val="28"/>
          <w:szCs w:val="28"/>
        </w:rPr>
        <w:t>В рамках проекта «Успех каждого р</w:t>
      </w:r>
      <w:r w:rsidR="00AD61F7">
        <w:rPr>
          <w:sz w:val="28"/>
          <w:szCs w:val="28"/>
        </w:rPr>
        <w:t xml:space="preserve">ебенка» </w:t>
      </w:r>
      <w:r w:rsidR="00DC4A4A">
        <w:rPr>
          <w:sz w:val="28"/>
          <w:szCs w:val="28"/>
        </w:rPr>
        <w:t xml:space="preserve">с 2019 года </w:t>
      </w:r>
      <w:r w:rsidR="00AD61F7">
        <w:rPr>
          <w:sz w:val="28"/>
          <w:szCs w:val="28"/>
        </w:rPr>
        <w:t>отремонтирован</w:t>
      </w:r>
      <w:r w:rsidR="00DC4A4A">
        <w:rPr>
          <w:sz w:val="28"/>
          <w:szCs w:val="28"/>
        </w:rPr>
        <w:t>ы</w:t>
      </w:r>
      <w:r w:rsidR="00AD61F7">
        <w:rPr>
          <w:sz w:val="28"/>
          <w:szCs w:val="28"/>
        </w:rPr>
        <w:t xml:space="preserve"> 4 </w:t>
      </w:r>
      <w:r w:rsidR="00B77C61">
        <w:rPr>
          <w:sz w:val="28"/>
          <w:szCs w:val="28"/>
        </w:rPr>
        <w:t xml:space="preserve">школьных </w:t>
      </w:r>
      <w:r w:rsidR="00AD61F7">
        <w:rPr>
          <w:sz w:val="28"/>
          <w:szCs w:val="28"/>
        </w:rPr>
        <w:t xml:space="preserve">спортзала. </w:t>
      </w:r>
    </w:p>
    <w:p w:rsidR="00680274" w:rsidRDefault="00FB28FE" w:rsidP="00357738">
      <w:pPr>
        <w:ind w:firstLine="709"/>
        <w:jc w:val="both"/>
        <w:rPr>
          <w:sz w:val="28"/>
          <w:szCs w:val="28"/>
        </w:rPr>
      </w:pPr>
      <w:r w:rsidRPr="00E25D69">
        <w:rPr>
          <w:sz w:val="28"/>
          <w:szCs w:val="32"/>
        </w:rPr>
        <w:t xml:space="preserve">По </w:t>
      </w:r>
      <w:r w:rsidR="00675C03">
        <w:rPr>
          <w:sz w:val="28"/>
          <w:szCs w:val="32"/>
        </w:rPr>
        <w:t xml:space="preserve">национальному </w:t>
      </w:r>
      <w:r w:rsidRPr="00E25D69">
        <w:rPr>
          <w:sz w:val="28"/>
          <w:szCs w:val="32"/>
        </w:rPr>
        <w:t xml:space="preserve">проекту </w:t>
      </w:r>
      <w:r w:rsidRPr="008C2999">
        <w:rPr>
          <w:sz w:val="28"/>
          <w:szCs w:val="32"/>
        </w:rPr>
        <w:t>«Культура»</w:t>
      </w:r>
      <w:r w:rsidRPr="00E25D69">
        <w:rPr>
          <w:sz w:val="28"/>
          <w:szCs w:val="32"/>
        </w:rPr>
        <w:t xml:space="preserve"> </w:t>
      </w:r>
      <w:proofErr w:type="spellStart"/>
      <w:r w:rsidR="00675C03">
        <w:rPr>
          <w:sz w:val="28"/>
          <w:szCs w:val="28"/>
        </w:rPr>
        <w:t>Малопургинская</w:t>
      </w:r>
      <w:proofErr w:type="spellEnd"/>
      <w:r w:rsidR="00680274" w:rsidRPr="005734A8">
        <w:rPr>
          <w:sz w:val="28"/>
          <w:szCs w:val="28"/>
        </w:rPr>
        <w:t xml:space="preserve"> </w:t>
      </w:r>
      <w:proofErr w:type="gramStart"/>
      <w:r w:rsidR="00680274" w:rsidRPr="005734A8">
        <w:rPr>
          <w:sz w:val="28"/>
          <w:szCs w:val="28"/>
        </w:rPr>
        <w:t>центральная  районна</w:t>
      </w:r>
      <w:r w:rsidR="00680274">
        <w:rPr>
          <w:sz w:val="28"/>
          <w:szCs w:val="28"/>
        </w:rPr>
        <w:t>я</w:t>
      </w:r>
      <w:proofErr w:type="gramEnd"/>
      <w:r w:rsidR="00680274">
        <w:rPr>
          <w:sz w:val="28"/>
          <w:szCs w:val="28"/>
        </w:rPr>
        <w:t xml:space="preserve"> библ</w:t>
      </w:r>
      <w:r w:rsidR="00B77C61">
        <w:rPr>
          <w:sz w:val="28"/>
          <w:szCs w:val="28"/>
        </w:rPr>
        <w:t>иотека им. С.А. Самсонова выиграла</w:t>
      </w:r>
      <w:r w:rsidR="00680274">
        <w:rPr>
          <w:sz w:val="28"/>
          <w:szCs w:val="28"/>
        </w:rPr>
        <w:t xml:space="preserve"> конкурсный отбор</w:t>
      </w:r>
      <w:r w:rsidR="00B77C61">
        <w:rPr>
          <w:sz w:val="28"/>
          <w:szCs w:val="28"/>
        </w:rPr>
        <w:t>, и в текущем году будет реализован проект «Модельная библиотека»</w:t>
      </w:r>
      <w:r w:rsidR="007371AB">
        <w:rPr>
          <w:sz w:val="28"/>
          <w:szCs w:val="28"/>
        </w:rPr>
        <w:t>,</w:t>
      </w:r>
      <w:r w:rsidR="00F43E99">
        <w:rPr>
          <w:sz w:val="28"/>
          <w:szCs w:val="28"/>
        </w:rPr>
        <w:t xml:space="preserve"> на общую</w:t>
      </w:r>
      <w:r w:rsidR="007371AB">
        <w:rPr>
          <w:sz w:val="28"/>
          <w:szCs w:val="28"/>
        </w:rPr>
        <w:t xml:space="preserve"> сумму 12 млн. руб</w:t>
      </w:r>
      <w:r w:rsidR="00675C03">
        <w:rPr>
          <w:sz w:val="28"/>
          <w:szCs w:val="28"/>
        </w:rPr>
        <w:t>лей</w:t>
      </w:r>
      <w:r w:rsidR="00680274" w:rsidRPr="005734A8">
        <w:rPr>
          <w:sz w:val="28"/>
          <w:szCs w:val="28"/>
        </w:rPr>
        <w:t>.</w:t>
      </w:r>
    </w:p>
    <w:p w:rsidR="007371AB" w:rsidRPr="007371AB" w:rsidRDefault="007371AB" w:rsidP="00357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партийному проекту «Культура малой родины» </w:t>
      </w:r>
      <w:r w:rsidRPr="009328B3">
        <w:rPr>
          <w:sz w:val="28"/>
          <w:szCs w:val="28"/>
        </w:rPr>
        <w:t xml:space="preserve">отремонтировано </w:t>
      </w:r>
      <w:r w:rsidR="00357738">
        <w:rPr>
          <w:sz w:val="28"/>
          <w:szCs w:val="28"/>
        </w:rPr>
        <w:t xml:space="preserve">                </w:t>
      </w:r>
      <w:r w:rsidRPr="009328B3">
        <w:rPr>
          <w:sz w:val="28"/>
          <w:szCs w:val="28"/>
        </w:rPr>
        <w:t xml:space="preserve">3 </w:t>
      </w:r>
      <w:r w:rsidR="00675C03">
        <w:rPr>
          <w:sz w:val="28"/>
          <w:szCs w:val="28"/>
        </w:rPr>
        <w:t xml:space="preserve">сельских дома культуры </w:t>
      </w:r>
      <w:r w:rsidR="009328B3" w:rsidRPr="009328B3">
        <w:rPr>
          <w:sz w:val="28"/>
          <w:szCs w:val="28"/>
        </w:rPr>
        <w:t>и закуплено новое оборудование</w:t>
      </w:r>
      <w:r w:rsidRPr="009328B3">
        <w:rPr>
          <w:sz w:val="28"/>
          <w:szCs w:val="28"/>
        </w:rPr>
        <w:t xml:space="preserve"> на общую сумму </w:t>
      </w:r>
      <w:r w:rsidR="009328B3" w:rsidRPr="009328B3">
        <w:rPr>
          <w:sz w:val="28"/>
          <w:szCs w:val="28"/>
        </w:rPr>
        <w:t>более 8 млн.</w:t>
      </w:r>
      <w:r w:rsidRPr="009328B3">
        <w:rPr>
          <w:sz w:val="28"/>
          <w:szCs w:val="28"/>
        </w:rPr>
        <w:t xml:space="preserve"> руб</w:t>
      </w:r>
      <w:r w:rsidR="00675C03">
        <w:rPr>
          <w:sz w:val="28"/>
          <w:szCs w:val="28"/>
        </w:rPr>
        <w:t>лей</w:t>
      </w:r>
      <w:r w:rsidRPr="009328B3">
        <w:rPr>
          <w:sz w:val="28"/>
          <w:szCs w:val="28"/>
        </w:rPr>
        <w:t>.</w:t>
      </w:r>
    </w:p>
    <w:p w:rsidR="00E94B84" w:rsidRPr="00C30CF8" w:rsidRDefault="00E94B84" w:rsidP="00357738">
      <w:pPr>
        <w:ind w:right="-23" w:firstLine="709"/>
        <w:jc w:val="both"/>
        <w:rPr>
          <w:bCs/>
          <w:sz w:val="28"/>
          <w:szCs w:val="28"/>
        </w:rPr>
      </w:pPr>
      <w:r w:rsidRPr="00C30CF8">
        <w:rPr>
          <w:bCs/>
          <w:sz w:val="28"/>
          <w:szCs w:val="28"/>
        </w:rPr>
        <w:t>В рамках реализации национального проекта «Безопасные качес</w:t>
      </w:r>
      <w:r w:rsidR="007371AB">
        <w:rPr>
          <w:bCs/>
          <w:sz w:val="28"/>
          <w:szCs w:val="28"/>
        </w:rPr>
        <w:t>твенные дороги»</w:t>
      </w:r>
      <w:r w:rsidR="00151FEA">
        <w:rPr>
          <w:bCs/>
          <w:sz w:val="28"/>
          <w:szCs w:val="28"/>
        </w:rPr>
        <w:t xml:space="preserve"> за 3 года</w:t>
      </w:r>
      <w:r w:rsidR="007371AB">
        <w:rPr>
          <w:bCs/>
          <w:sz w:val="28"/>
          <w:szCs w:val="28"/>
        </w:rPr>
        <w:t xml:space="preserve"> в </w:t>
      </w:r>
      <w:proofErr w:type="spellStart"/>
      <w:r w:rsidR="00ED62F8">
        <w:rPr>
          <w:bCs/>
          <w:sz w:val="28"/>
          <w:szCs w:val="28"/>
        </w:rPr>
        <w:t>Малопургинском</w:t>
      </w:r>
      <w:proofErr w:type="spellEnd"/>
      <w:r w:rsidR="00ED62F8">
        <w:rPr>
          <w:bCs/>
          <w:sz w:val="28"/>
          <w:szCs w:val="28"/>
        </w:rPr>
        <w:t xml:space="preserve"> </w:t>
      </w:r>
      <w:r w:rsidRPr="00C30CF8">
        <w:rPr>
          <w:bCs/>
          <w:sz w:val="28"/>
          <w:szCs w:val="28"/>
        </w:rPr>
        <w:t xml:space="preserve">районе </w:t>
      </w:r>
      <w:r w:rsidRPr="00BB3590">
        <w:rPr>
          <w:bCs/>
          <w:sz w:val="28"/>
          <w:szCs w:val="28"/>
        </w:rPr>
        <w:t>отремонтирован</w:t>
      </w:r>
      <w:r w:rsidR="007371AB" w:rsidRPr="00BB3590">
        <w:rPr>
          <w:bCs/>
          <w:sz w:val="28"/>
          <w:szCs w:val="28"/>
        </w:rPr>
        <w:t xml:space="preserve">о </w:t>
      </w:r>
      <w:r w:rsidR="00BB3590" w:rsidRPr="00BB3590">
        <w:rPr>
          <w:bCs/>
          <w:sz w:val="28"/>
          <w:szCs w:val="28"/>
        </w:rPr>
        <w:t>более 7</w:t>
      </w:r>
      <w:r w:rsidR="007371AB" w:rsidRPr="00BB3590">
        <w:rPr>
          <w:bCs/>
          <w:sz w:val="28"/>
          <w:szCs w:val="28"/>
        </w:rPr>
        <w:t xml:space="preserve"> км дорог и тротуаров в асфальтово</w:t>
      </w:r>
      <w:r w:rsidR="00BB3590" w:rsidRPr="00BB3590">
        <w:rPr>
          <w:bCs/>
          <w:sz w:val="28"/>
          <w:szCs w:val="28"/>
        </w:rPr>
        <w:t>м исполнении, обустроены пешеходные переходы, уличное освещение, дорожные знаки, общий объем выполненных работ превысил 80</w:t>
      </w:r>
      <w:r w:rsidR="007371AB" w:rsidRPr="00BB3590">
        <w:rPr>
          <w:bCs/>
          <w:sz w:val="28"/>
          <w:szCs w:val="28"/>
        </w:rPr>
        <w:t xml:space="preserve"> млн</w:t>
      </w:r>
      <w:r w:rsidR="00EB1133">
        <w:rPr>
          <w:bCs/>
          <w:sz w:val="28"/>
          <w:szCs w:val="28"/>
        </w:rPr>
        <w:t>.</w:t>
      </w:r>
      <w:r w:rsidR="007371AB" w:rsidRPr="00BB3590">
        <w:rPr>
          <w:bCs/>
          <w:sz w:val="28"/>
          <w:szCs w:val="28"/>
        </w:rPr>
        <w:t xml:space="preserve"> руб</w:t>
      </w:r>
      <w:r w:rsidR="00675C03">
        <w:rPr>
          <w:bCs/>
          <w:sz w:val="28"/>
          <w:szCs w:val="28"/>
        </w:rPr>
        <w:t>лей</w:t>
      </w:r>
      <w:r w:rsidR="007371AB" w:rsidRPr="00BB3590">
        <w:rPr>
          <w:bCs/>
          <w:sz w:val="28"/>
          <w:szCs w:val="28"/>
        </w:rPr>
        <w:t>.</w:t>
      </w:r>
    </w:p>
    <w:p w:rsidR="00605320" w:rsidRDefault="00605320" w:rsidP="00357738">
      <w:pPr>
        <w:ind w:right="-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нац</w:t>
      </w:r>
      <w:r w:rsidR="00675C03">
        <w:rPr>
          <w:bCs/>
          <w:sz w:val="28"/>
          <w:szCs w:val="28"/>
        </w:rPr>
        <w:t xml:space="preserve">ионального </w:t>
      </w:r>
      <w:r>
        <w:rPr>
          <w:bCs/>
          <w:sz w:val="28"/>
          <w:szCs w:val="28"/>
        </w:rPr>
        <w:t>проекта «</w:t>
      </w:r>
      <w:proofErr w:type="gramStart"/>
      <w:r>
        <w:rPr>
          <w:bCs/>
          <w:sz w:val="28"/>
          <w:szCs w:val="28"/>
        </w:rPr>
        <w:t>Жилье</w:t>
      </w:r>
      <w:proofErr w:type="gramEnd"/>
      <w:r>
        <w:rPr>
          <w:bCs/>
          <w:sz w:val="28"/>
          <w:szCs w:val="28"/>
        </w:rPr>
        <w:t xml:space="preserve"> и городская среда» </w:t>
      </w:r>
      <w:r w:rsidR="00151FEA">
        <w:rPr>
          <w:bCs/>
          <w:sz w:val="28"/>
          <w:szCs w:val="28"/>
        </w:rPr>
        <w:t xml:space="preserve">в </w:t>
      </w:r>
      <w:r w:rsidR="00357738">
        <w:rPr>
          <w:bCs/>
          <w:sz w:val="28"/>
          <w:szCs w:val="28"/>
        </w:rPr>
        <w:t xml:space="preserve">                      </w:t>
      </w:r>
      <w:r w:rsidR="00675C03">
        <w:rPr>
          <w:bCs/>
          <w:sz w:val="28"/>
          <w:szCs w:val="28"/>
        </w:rPr>
        <w:t>2022 году</w:t>
      </w:r>
      <w:r w:rsidR="008362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выполнены р</w:t>
      </w:r>
      <w:r w:rsidR="00092408">
        <w:rPr>
          <w:bCs/>
          <w:sz w:val="28"/>
          <w:szCs w:val="28"/>
        </w:rPr>
        <w:t>аботы по обустройству зон отдыха</w:t>
      </w:r>
      <w:r>
        <w:rPr>
          <w:bCs/>
          <w:sz w:val="28"/>
          <w:szCs w:val="28"/>
        </w:rPr>
        <w:t xml:space="preserve"> жителей и спортивных площадок</w:t>
      </w:r>
      <w:r w:rsidR="00675C03">
        <w:rPr>
          <w:bCs/>
          <w:sz w:val="28"/>
          <w:szCs w:val="28"/>
        </w:rPr>
        <w:t xml:space="preserve"> в 6 населё</w:t>
      </w:r>
      <w:r w:rsidR="00151FEA">
        <w:rPr>
          <w:bCs/>
          <w:sz w:val="28"/>
          <w:szCs w:val="28"/>
        </w:rPr>
        <w:t xml:space="preserve">нных пунктах </w:t>
      </w:r>
      <w:r>
        <w:rPr>
          <w:bCs/>
          <w:sz w:val="28"/>
          <w:szCs w:val="28"/>
        </w:rPr>
        <w:t xml:space="preserve">на </w:t>
      </w:r>
      <w:r w:rsidR="00151FEA">
        <w:rPr>
          <w:bCs/>
          <w:sz w:val="28"/>
          <w:szCs w:val="28"/>
        </w:rPr>
        <w:t xml:space="preserve">общую </w:t>
      </w:r>
      <w:r>
        <w:rPr>
          <w:bCs/>
          <w:sz w:val="28"/>
          <w:szCs w:val="28"/>
        </w:rPr>
        <w:t>сумму</w:t>
      </w:r>
      <w:r w:rsidR="003577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151FEA">
        <w:rPr>
          <w:bCs/>
          <w:sz w:val="28"/>
          <w:szCs w:val="28"/>
        </w:rPr>
        <w:t>,2 млн</w:t>
      </w:r>
      <w:r>
        <w:rPr>
          <w:bCs/>
          <w:sz w:val="28"/>
          <w:szCs w:val="28"/>
        </w:rPr>
        <w:t>.</w:t>
      </w:r>
      <w:r w:rsidR="00151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</w:t>
      </w:r>
      <w:r w:rsidR="00675C03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  <w:r w:rsidR="008362E2">
        <w:rPr>
          <w:bCs/>
          <w:sz w:val="28"/>
          <w:szCs w:val="28"/>
        </w:rPr>
        <w:t xml:space="preserve"> </w:t>
      </w:r>
      <w:r w:rsidR="002B11EC">
        <w:rPr>
          <w:bCs/>
          <w:sz w:val="28"/>
          <w:szCs w:val="28"/>
        </w:rPr>
        <w:t>Всего за пять лет</w:t>
      </w:r>
      <w:r w:rsidR="00151FEA">
        <w:rPr>
          <w:bCs/>
          <w:sz w:val="28"/>
          <w:szCs w:val="28"/>
        </w:rPr>
        <w:t xml:space="preserve"> в рамках реализации ФКГС обустроено</w:t>
      </w:r>
      <w:r w:rsidR="00AD73C5">
        <w:rPr>
          <w:bCs/>
          <w:sz w:val="28"/>
          <w:szCs w:val="28"/>
        </w:rPr>
        <w:t xml:space="preserve"> </w:t>
      </w:r>
      <w:r w:rsidR="00147924">
        <w:rPr>
          <w:bCs/>
          <w:sz w:val="28"/>
          <w:szCs w:val="28"/>
        </w:rPr>
        <w:t xml:space="preserve">                                         </w:t>
      </w:r>
      <w:r w:rsidR="00AD73C5">
        <w:rPr>
          <w:bCs/>
          <w:sz w:val="28"/>
          <w:szCs w:val="28"/>
        </w:rPr>
        <w:t xml:space="preserve">33 </w:t>
      </w:r>
      <w:r w:rsidR="008362E2">
        <w:rPr>
          <w:bCs/>
          <w:sz w:val="28"/>
          <w:szCs w:val="28"/>
        </w:rPr>
        <w:t>общественных пространств</w:t>
      </w:r>
      <w:r w:rsidR="00151FEA">
        <w:rPr>
          <w:bCs/>
          <w:sz w:val="28"/>
          <w:szCs w:val="28"/>
        </w:rPr>
        <w:t>а на общую сумму</w:t>
      </w:r>
      <w:r w:rsidR="008362E2">
        <w:rPr>
          <w:bCs/>
          <w:sz w:val="28"/>
          <w:szCs w:val="28"/>
        </w:rPr>
        <w:t xml:space="preserve"> более </w:t>
      </w:r>
      <w:r w:rsidR="00AD73C5">
        <w:rPr>
          <w:bCs/>
          <w:sz w:val="28"/>
          <w:szCs w:val="28"/>
        </w:rPr>
        <w:t>40</w:t>
      </w:r>
      <w:r w:rsidR="008362E2">
        <w:rPr>
          <w:bCs/>
          <w:sz w:val="28"/>
          <w:szCs w:val="28"/>
        </w:rPr>
        <w:t>,0 млн.</w:t>
      </w:r>
      <w:r w:rsidR="00151FEA">
        <w:rPr>
          <w:bCs/>
          <w:sz w:val="28"/>
          <w:szCs w:val="28"/>
        </w:rPr>
        <w:t xml:space="preserve"> </w:t>
      </w:r>
      <w:r w:rsidR="008362E2">
        <w:rPr>
          <w:bCs/>
          <w:sz w:val="28"/>
          <w:szCs w:val="28"/>
        </w:rPr>
        <w:t>руб</w:t>
      </w:r>
      <w:r w:rsidR="00675C03">
        <w:rPr>
          <w:bCs/>
          <w:sz w:val="28"/>
          <w:szCs w:val="28"/>
        </w:rPr>
        <w:t>лей</w:t>
      </w:r>
      <w:r w:rsidR="008362E2">
        <w:rPr>
          <w:bCs/>
          <w:sz w:val="28"/>
          <w:szCs w:val="28"/>
        </w:rPr>
        <w:t>.</w:t>
      </w:r>
    </w:p>
    <w:p w:rsidR="001C1DD5" w:rsidRDefault="00B730E9" w:rsidP="00357738">
      <w:pPr>
        <w:ind w:right="-23" w:firstLine="709"/>
        <w:jc w:val="both"/>
        <w:rPr>
          <w:sz w:val="28"/>
          <w:szCs w:val="28"/>
        </w:rPr>
      </w:pPr>
      <w:r w:rsidRPr="00025CA4">
        <w:rPr>
          <w:sz w:val="28"/>
          <w:szCs w:val="28"/>
          <w:shd w:val="clear" w:color="auto" w:fill="FFFFFF"/>
        </w:rPr>
        <w:t xml:space="preserve">В рамках </w:t>
      </w:r>
      <w:r>
        <w:rPr>
          <w:bCs/>
          <w:sz w:val="28"/>
          <w:szCs w:val="28"/>
          <w:shd w:val="clear" w:color="auto" w:fill="FFFFFF"/>
        </w:rPr>
        <w:t>н</w:t>
      </w:r>
      <w:r w:rsidRPr="00B730E9">
        <w:rPr>
          <w:bCs/>
          <w:sz w:val="28"/>
          <w:szCs w:val="28"/>
          <w:shd w:val="clear" w:color="auto" w:fill="FFFFFF"/>
        </w:rPr>
        <w:t>ационального проекта «Экология»</w:t>
      </w:r>
      <w:r w:rsidR="00A438AC">
        <w:rPr>
          <w:bCs/>
          <w:sz w:val="28"/>
          <w:szCs w:val="28"/>
          <w:shd w:val="clear" w:color="auto" w:fill="FFFFFF"/>
        </w:rPr>
        <w:t xml:space="preserve"> в 2019-</w:t>
      </w:r>
      <w:r w:rsidR="00675C03">
        <w:rPr>
          <w:bCs/>
          <w:sz w:val="28"/>
          <w:szCs w:val="28"/>
          <w:shd w:val="clear" w:color="auto" w:fill="FFFFFF"/>
        </w:rPr>
        <w:t>20</w:t>
      </w:r>
      <w:r w:rsidR="00A438AC">
        <w:rPr>
          <w:bCs/>
          <w:sz w:val="28"/>
          <w:szCs w:val="28"/>
          <w:shd w:val="clear" w:color="auto" w:fill="FFFFFF"/>
        </w:rPr>
        <w:t>20 годах</w:t>
      </w:r>
      <w:r w:rsidR="006C4B4E">
        <w:rPr>
          <w:b/>
          <w:bCs/>
          <w:sz w:val="28"/>
          <w:szCs w:val="28"/>
          <w:shd w:val="clear" w:color="auto" w:fill="FFFFFF"/>
        </w:rPr>
        <w:t xml:space="preserve"> </w:t>
      </w:r>
      <w:r w:rsidR="00CD136B">
        <w:rPr>
          <w:bCs/>
          <w:sz w:val="28"/>
          <w:szCs w:val="28"/>
          <w:shd w:val="clear" w:color="auto" w:fill="FFFFFF"/>
        </w:rPr>
        <w:t>проведены работы</w:t>
      </w:r>
      <w:r w:rsidR="006C4B4E">
        <w:rPr>
          <w:bCs/>
          <w:sz w:val="28"/>
          <w:szCs w:val="28"/>
          <w:shd w:val="clear" w:color="auto" w:fill="FFFFFF"/>
        </w:rPr>
        <w:t xml:space="preserve"> по</w:t>
      </w:r>
      <w:r w:rsidRPr="006C4B4E">
        <w:rPr>
          <w:sz w:val="28"/>
          <w:szCs w:val="28"/>
        </w:rPr>
        <w:t xml:space="preserve"> р</w:t>
      </w:r>
      <w:r w:rsidR="006C4B4E">
        <w:rPr>
          <w:sz w:val="28"/>
          <w:szCs w:val="28"/>
        </w:rPr>
        <w:t>екультивации</w:t>
      </w:r>
      <w:r w:rsidR="00A438AC">
        <w:rPr>
          <w:sz w:val="28"/>
          <w:szCs w:val="28"/>
        </w:rPr>
        <w:t xml:space="preserve"> самой крупной</w:t>
      </w:r>
      <w:r w:rsidR="006F3F46">
        <w:rPr>
          <w:sz w:val="28"/>
          <w:szCs w:val="28"/>
        </w:rPr>
        <w:t xml:space="preserve"> районной</w:t>
      </w:r>
      <w:r w:rsidRPr="00025CA4">
        <w:rPr>
          <w:sz w:val="28"/>
          <w:szCs w:val="28"/>
        </w:rPr>
        <w:t xml:space="preserve"> </w:t>
      </w:r>
      <w:r w:rsidR="006C4B4E">
        <w:rPr>
          <w:sz w:val="28"/>
          <w:szCs w:val="28"/>
        </w:rPr>
        <w:t>свалки близ</w:t>
      </w:r>
      <w:r w:rsidRPr="00025CA4">
        <w:rPr>
          <w:sz w:val="28"/>
          <w:szCs w:val="28"/>
        </w:rPr>
        <w:t xml:space="preserve"> </w:t>
      </w:r>
      <w:r w:rsidR="00675C03">
        <w:rPr>
          <w:sz w:val="28"/>
          <w:szCs w:val="28"/>
        </w:rPr>
        <w:t xml:space="preserve">                  </w:t>
      </w:r>
      <w:r w:rsidRPr="00025CA4">
        <w:rPr>
          <w:sz w:val="28"/>
          <w:szCs w:val="28"/>
        </w:rPr>
        <w:t xml:space="preserve">д. Малая </w:t>
      </w:r>
      <w:proofErr w:type="spellStart"/>
      <w:r w:rsidRPr="00025CA4">
        <w:rPr>
          <w:sz w:val="28"/>
          <w:szCs w:val="28"/>
        </w:rPr>
        <w:t>Бодья</w:t>
      </w:r>
      <w:proofErr w:type="spellEnd"/>
      <w:r w:rsidR="006C4B4E">
        <w:rPr>
          <w:sz w:val="28"/>
          <w:szCs w:val="28"/>
        </w:rPr>
        <w:t>, общей площадью более 3,5 га</w:t>
      </w:r>
      <w:r w:rsidR="00A438AC">
        <w:rPr>
          <w:sz w:val="28"/>
          <w:szCs w:val="28"/>
        </w:rPr>
        <w:t xml:space="preserve"> и объё</w:t>
      </w:r>
      <w:r w:rsidR="00742A32">
        <w:rPr>
          <w:sz w:val="28"/>
          <w:szCs w:val="28"/>
        </w:rPr>
        <w:t>мом накопившегося мусора более 66 тыс. тонн</w:t>
      </w:r>
      <w:r w:rsidRPr="00025CA4">
        <w:rPr>
          <w:sz w:val="28"/>
          <w:szCs w:val="28"/>
        </w:rPr>
        <w:t xml:space="preserve">. </w:t>
      </w:r>
      <w:r w:rsidR="006C4B4E">
        <w:rPr>
          <w:sz w:val="28"/>
          <w:szCs w:val="28"/>
        </w:rPr>
        <w:t>С</w:t>
      </w:r>
      <w:r w:rsidR="006F3F46">
        <w:rPr>
          <w:sz w:val="28"/>
          <w:szCs w:val="28"/>
        </w:rPr>
        <w:t>тоимость проекта составила</w:t>
      </w:r>
      <w:r w:rsidR="006C4B4E">
        <w:rPr>
          <w:sz w:val="28"/>
          <w:szCs w:val="28"/>
        </w:rPr>
        <w:t xml:space="preserve"> 27 млн</w:t>
      </w:r>
      <w:r w:rsidR="00742A32">
        <w:rPr>
          <w:sz w:val="28"/>
          <w:szCs w:val="28"/>
        </w:rPr>
        <w:t>.</w:t>
      </w:r>
      <w:r w:rsidR="006C4B4E">
        <w:rPr>
          <w:sz w:val="28"/>
          <w:szCs w:val="28"/>
        </w:rPr>
        <w:t xml:space="preserve"> руб</w:t>
      </w:r>
      <w:r w:rsidR="00675C03">
        <w:rPr>
          <w:sz w:val="28"/>
          <w:szCs w:val="28"/>
        </w:rPr>
        <w:t>лей</w:t>
      </w:r>
      <w:r w:rsidR="006C4B4E">
        <w:rPr>
          <w:sz w:val="28"/>
          <w:szCs w:val="28"/>
        </w:rPr>
        <w:t xml:space="preserve">. </w:t>
      </w:r>
    </w:p>
    <w:p w:rsidR="00EC4B31" w:rsidRDefault="00605320" w:rsidP="00357738">
      <w:pPr>
        <w:pStyle w:val="ad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2088">
        <w:rPr>
          <w:sz w:val="28"/>
          <w:szCs w:val="28"/>
        </w:rPr>
        <w:lastRenderedPageBreak/>
        <w:t xml:space="preserve">За </w:t>
      </w:r>
      <w:r w:rsidR="00357738">
        <w:rPr>
          <w:sz w:val="28"/>
          <w:szCs w:val="28"/>
        </w:rPr>
        <w:t>2022</w:t>
      </w:r>
      <w:r w:rsidRPr="009E208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бюджет </w:t>
      </w:r>
      <w:proofErr w:type="spellStart"/>
      <w:r w:rsidR="00357738">
        <w:rPr>
          <w:sz w:val="28"/>
          <w:szCs w:val="28"/>
        </w:rPr>
        <w:t>Малопургинского</w:t>
      </w:r>
      <w:proofErr w:type="spellEnd"/>
      <w:r w:rsidR="0035773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9E2088">
        <w:rPr>
          <w:sz w:val="28"/>
          <w:szCs w:val="28"/>
        </w:rPr>
        <w:t xml:space="preserve"> по </w:t>
      </w:r>
      <w:r w:rsidR="00357738">
        <w:rPr>
          <w:sz w:val="28"/>
          <w:szCs w:val="28"/>
        </w:rPr>
        <w:t xml:space="preserve">доходам </w:t>
      </w:r>
      <w:r>
        <w:rPr>
          <w:sz w:val="28"/>
          <w:szCs w:val="28"/>
        </w:rPr>
        <w:t>исполнен в сумме 1 496,8</w:t>
      </w:r>
      <w:r w:rsidRPr="009E2088">
        <w:rPr>
          <w:sz w:val="28"/>
          <w:szCs w:val="28"/>
        </w:rPr>
        <w:t xml:space="preserve"> млн. рублей. Расходы консолидированного бюджета </w:t>
      </w:r>
      <w:r>
        <w:rPr>
          <w:sz w:val="28"/>
          <w:szCs w:val="28"/>
        </w:rPr>
        <w:t>составили 1 481,3</w:t>
      </w:r>
      <w:r w:rsidRPr="009E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</w:t>
      </w:r>
      <w:r w:rsidRPr="009E2088">
        <w:rPr>
          <w:sz w:val="28"/>
          <w:szCs w:val="28"/>
        </w:rPr>
        <w:t xml:space="preserve">. рублей, что выше уровня прошлого года на </w:t>
      </w:r>
      <w:r>
        <w:rPr>
          <w:sz w:val="28"/>
          <w:szCs w:val="28"/>
        </w:rPr>
        <w:t>21,7</w:t>
      </w:r>
      <w:r w:rsidRPr="009E2088">
        <w:rPr>
          <w:sz w:val="28"/>
          <w:szCs w:val="28"/>
        </w:rPr>
        <w:t>%.</w:t>
      </w:r>
      <w:r>
        <w:rPr>
          <w:sz w:val="28"/>
          <w:szCs w:val="28"/>
        </w:rPr>
        <w:t xml:space="preserve"> Бюджет исполнен с профицитом в сумме 15,5 млн. рублей. </w:t>
      </w:r>
      <w:r w:rsidR="00EC4B31">
        <w:rPr>
          <w:sz w:val="28"/>
          <w:szCs w:val="28"/>
        </w:rPr>
        <w:t>За 5 лет в исполнении б</w:t>
      </w:r>
      <w:r w:rsidR="00EC4B31" w:rsidRPr="006D22EC">
        <w:rPr>
          <w:sz w:val="28"/>
          <w:szCs w:val="28"/>
        </w:rPr>
        <w:t>юджет</w:t>
      </w:r>
      <w:r w:rsidR="00EC4B31">
        <w:rPr>
          <w:sz w:val="28"/>
          <w:szCs w:val="28"/>
        </w:rPr>
        <w:t>а</w:t>
      </w:r>
      <w:r w:rsidR="00EC4B31" w:rsidRPr="006D22EC">
        <w:rPr>
          <w:sz w:val="28"/>
          <w:szCs w:val="28"/>
        </w:rPr>
        <w:t xml:space="preserve"> Малопургинского района </w:t>
      </w:r>
      <w:r w:rsidR="00EC4B31">
        <w:rPr>
          <w:sz w:val="28"/>
          <w:szCs w:val="28"/>
        </w:rPr>
        <w:t>по доходам наблюдается</w:t>
      </w:r>
      <w:r w:rsidR="00EB5E82">
        <w:rPr>
          <w:sz w:val="28"/>
          <w:szCs w:val="28"/>
        </w:rPr>
        <w:t xml:space="preserve"> значительная</w:t>
      </w:r>
      <w:r w:rsidR="00EC4B31">
        <w:rPr>
          <w:sz w:val="28"/>
          <w:szCs w:val="28"/>
        </w:rPr>
        <w:t xml:space="preserve"> положительная динамика. </w:t>
      </w:r>
      <w:r w:rsidR="00EB5E82">
        <w:rPr>
          <w:bCs/>
          <w:sz w:val="28"/>
          <w:szCs w:val="28"/>
        </w:rPr>
        <w:t xml:space="preserve">В целом, темп роста исполнения бюджета по сравнению с 2018 годом составил 155%.  </w:t>
      </w:r>
    </w:p>
    <w:p w:rsidR="00373152" w:rsidRDefault="00E311FD" w:rsidP="00357738">
      <w:pPr>
        <w:shd w:val="clear" w:color="auto" w:fill="FFFFFF"/>
        <w:ind w:firstLine="709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В районе качественно организована р</w:t>
      </w:r>
      <w:r w:rsidR="007D5DEF" w:rsidRPr="007D5DEF">
        <w:rPr>
          <w:rFonts w:eastAsiaTheme="minorHAnsi"/>
          <w:bCs/>
          <w:sz w:val="28"/>
          <w:szCs w:val="28"/>
          <w:lang w:eastAsia="en-US"/>
        </w:rPr>
        <w:t>абота</w:t>
      </w:r>
      <w:r w:rsidR="00225159" w:rsidRPr="007D5DEF">
        <w:rPr>
          <w:rFonts w:eastAsiaTheme="minorHAnsi"/>
          <w:bCs/>
          <w:sz w:val="28"/>
          <w:szCs w:val="28"/>
          <w:lang w:eastAsia="en-US"/>
        </w:rPr>
        <w:t xml:space="preserve"> по вовлечению в хозяйственный оборот неиспользуемых земель </w:t>
      </w:r>
      <w:proofErr w:type="spellStart"/>
      <w:r w:rsidR="00225159" w:rsidRPr="007D5DEF">
        <w:rPr>
          <w:rFonts w:eastAsiaTheme="minorHAnsi"/>
          <w:bCs/>
          <w:sz w:val="28"/>
          <w:szCs w:val="28"/>
          <w:lang w:eastAsia="en-US"/>
        </w:rPr>
        <w:t>сельхозназначения</w:t>
      </w:r>
      <w:proofErr w:type="spellEnd"/>
      <w:r w:rsidR="00225159" w:rsidRPr="007D5DEF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 xml:space="preserve">По итогам пятилетней работы </w:t>
      </w:r>
      <w:r w:rsidR="007D5DEF" w:rsidRPr="007D5DEF">
        <w:rPr>
          <w:rFonts w:eastAsiaTheme="minorHAnsi"/>
          <w:bCs/>
          <w:sz w:val="28"/>
          <w:szCs w:val="28"/>
          <w:lang w:eastAsia="en-US"/>
        </w:rPr>
        <w:t>вовлечено</w:t>
      </w:r>
      <w:r w:rsidR="007D5DEF" w:rsidRPr="007D5DEF">
        <w:rPr>
          <w:rStyle w:val="FontStyle20"/>
          <w:sz w:val="28"/>
          <w:szCs w:val="28"/>
        </w:rPr>
        <w:t xml:space="preserve"> в </w:t>
      </w:r>
      <w:r w:rsidR="007D5DEF" w:rsidRPr="006D29CE">
        <w:rPr>
          <w:rStyle w:val="FontStyle20"/>
          <w:sz w:val="28"/>
          <w:szCs w:val="28"/>
        </w:rPr>
        <w:t xml:space="preserve">хозяйственный оборот </w:t>
      </w:r>
      <w:r w:rsidRPr="006D29CE">
        <w:rPr>
          <w:rStyle w:val="FontStyle20"/>
          <w:sz w:val="28"/>
          <w:szCs w:val="28"/>
        </w:rPr>
        <w:t>950</w:t>
      </w:r>
      <w:r w:rsidR="001E296C" w:rsidRPr="006D29CE">
        <w:rPr>
          <w:rStyle w:val="FontStyle20"/>
          <w:sz w:val="28"/>
          <w:szCs w:val="28"/>
        </w:rPr>
        <w:t xml:space="preserve"> ед.</w:t>
      </w:r>
      <w:r w:rsidR="007D5DEF" w:rsidRPr="006D29CE">
        <w:rPr>
          <w:rStyle w:val="FontStyle20"/>
          <w:sz w:val="28"/>
          <w:szCs w:val="28"/>
        </w:rPr>
        <w:t xml:space="preserve"> невостребованны</w:t>
      </w:r>
      <w:r w:rsidRPr="006D29CE">
        <w:rPr>
          <w:rStyle w:val="FontStyle20"/>
          <w:sz w:val="28"/>
          <w:szCs w:val="28"/>
        </w:rPr>
        <w:t>х земельных долей</w:t>
      </w:r>
      <w:r w:rsidR="007D5DEF" w:rsidRPr="006D29CE">
        <w:rPr>
          <w:rStyle w:val="FontStyle20"/>
          <w:sz w:val="28"/>
          <w:szCs w:val="28"/>
        </w:rPr>
        <w:t xml:space="preserve"> общей площадью </w:t>
      </w:r>
      <w:r w:rsidRPr="006D29CE">
        <w:rPr>
          <w:rStyle w:val="FontStyle20"/>
          <w:sz w:val="28"/>
          <w:szCs w:val="28"/>
        </w:rPr>
        <w:t>более 5 000</w:t>
      </w:r>
      <w:r w:rsidR="007D5DEF" w:rsidRPr="006D29CE">
        <w:rPr>
          <w:rStyle w:val="FontStyle20"/>
          <w:sz w:val="28"/>
          <w:szCs w:val="28"/>
        </w:rPr>
        <w:t xml:space="preserve"> га,</w:t>
      </w:r>
      <w:r w:rsidRPr="006D29CE">
        <w:rPr>
          <w:rStyle w:val="FontStyle20"/>
          <w:sz w:val="28"/>
          <w:szCs w:val="28"/>
        </w:rPr>
        <w:t xml:space="preserve"> бюджетный эффект составил 7,5 млн</w:t>
      </w:r>
      <w:r w:rsidR="00574A6E" w:rsidRPr="006D29CE">
        <w:rPr>
          <w:rStyle w:val="FontStyle20"/>
          <w:sz w:val="28"/>
          <w:szCs w:val="28"/>
        </w:rPr>
        <w:t>.</w:t>
      </w:r>
      <w:r w:rsidRPr="006D29CE">
        <w:rPr>
          <w:rStyle w:val="FontStyle20"/>
          <w:sz w:val="28"/>
          <w:szCs w:val="28"/>
        </w:rPr>
        <w:t xml:space="preserve"> руб</w:t>
      </w:r>
      <w:r w:rsidR="00357738">
        <w:rPr>
          <w:rStyle w:val="FontStyle20"/>
          <w:sz w:val="28"/>
          <w:szCs w:val="28"/>
        </w:rPr>
        <w:t>лей</w:t>
      </w:r>
      <w:r w:rsidR="009E1A92">
        <w:rPr>
          <w:rStyle w:val="FontStyle20"/>
          <w:sz w:val="28"/>
          <w:szCs w:val="28"/>
        </w:rPr>
        <w:t xml:space="preserve">. </w:t>
      </w:r>
    </w:p>
    <w:p w:rsidR="00357738" w:rsidRDefault="00357738" w:rsidP="00357738">
      <w:pPr>
        <w:shd w:val="clear" w:color="auto" w:fill="FFFFFF"/>
        <w:ind w:firstLine="709"/>
        <w:jc w:val="both"/>
        <w:rPr>
          <w:rStyle w:val="FontStyle20"/>
          <w:sz w:val="28"/>
          <w:szCs w:val="28"/>
        </w:rPr>
      </w:pPr>
    </w:p>
    <w:p w:rsidR="00357738" w:rsidRDefault="00357738" w:rsidP="003674D9">
      <w:pPr>
        <w:shd w:val="clear" w:color="auto" w:fill="FFFFFF"/>
        <w:ind w:firstLine="567"/>
        <w:jc w:val="both"/>
        <w:rPr>
          <w:rStyle w:val="FontStyle20"/>
          <w:sz w:val="28"/>
          <w:szCs w:val="28"/>
        </w:rPr>
      </w:pPr>
    </w:p>
    <w:p w:rsidR="00357738" w:rsidRPr="00357738" w:rsidRDefault="00357738" w:rsidP="00357738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357738">
        <w:rPr>
          <w:rStyle w:val="FontStyle20"/>
          <w:sz w:val="28"/>
          <w:szCs w:val="28"/>
        </w:rPr>
        <w:t xml:space="preserve">Председатель </w:t>
      </w:r>
    </w:p>
    <w:p w:rsidR="00357738" w:rsidRPr="00357738" w:rsidRDefault="00357738" w:rsidP="00357738">
      <w:pPr>
        <w:pStyle w:val="21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постоянной комиссия </w:t>
      </w:r>
    </w:p>
    <w:p w:rsidR="00357738" w:rsidRPr="00357738" w:rsidRDefault="00357738" w:rsidP="00357738">
      <w:pPr>
        <w:pStyle w:val="21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Государственного Совета </w:t>
      </w:r>
    </w:p>
    <w:p w:rsidR="00357738" w:rsidRPr="00357738" w:rsidRDefault="00357738" w:rsidP="00357738">
      <w:pPr>
        <w:pStyle w:val="21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Удмуртской Республики </w:t>
      </w:r>
    </w:p>
    <w:p w:rsidR="00357738" w:rsidRPr="00357738" w:rsidRDefault="00357738" w:rsidP="00357738">
      <w:pPr>
        <w:pStyle w:val="21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по государственному </w:t>
      </w:r>
    </w:p>
    <w:p w:rsidR="00357738" w:rsidRPr="00357738" w:rsidRDefault="00357738" w:rsidP="00357738">
      <w:pPr>
        <w:pStyle w:val="21"/>
        <w:spacing w:after="0" w:line="240" w:lineRule="auto"/>
        <w:ind w:right="-144"/>
        <w:rPr>
          <w:sz w:val="28"/>
          <w:szCs w:val="28"/>
        </w:rPr>
      </w:pPr>
      <w:r w:rsidRPr="00357738">
        <w:rPr>
          <w:sz w:val="28"/>
          <w:szCs w:val="28"/>
        </w:rPr>
        <w:t xml:space="preserve">строительству и местному самоуправлению                                А.С. Прозоров  </w:t>
      </w:r>
    </w:p>
    <w:p w:rsidR="00357738" w:rsidRDefault="00357738" w:rsidP="003674D9">
      <w:pPr>
        <w:shd w:val="clear" w:color="auto" w:fill="FFFFFF"/>
        <w:ind w:firstLine="567"/>
        <w:jc w:val="both"/>
        <w:rPr>
          <w:rStyle w:val="FontStyle20"/>
          <w:sz w:val="28"/>
          <w:szCs w:val="28"/>
        </w:rPr>
      </w:pPr>
    </w:p>
    <w:sectPr w:rsidR="00357738" w:rsidSect="0000561C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38" w:rsidRDefault="00357738" w:rsidP="00357738">
      <w:r>
        <w:separator/>
      </w:r>
    </w:p>
  </w:endnote>
  <w:endnote w:type="continuationSeparator" w:id="0">
    <w:p w:rsidR="00357738" w:rsidRDefault="00357738" w:rsidP="003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38" w:rsidRDefault="00357738" w:rsidP="00357738">
      <w:r>
        <w:separator/>
      </w:r>
    </w:p>
  </w:footnote>
  <w:footnote w:type="continuationSeparator" w:id="0">
    <w:p w:rsidR="00357738" w:rsidRDefault="00357738" w:rsidP="0035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5495"/>
      <w:docPartObj>
        <w:docPartGallery w:val="Page Numbers (Top of Page)"/>
        <w:docPartUnique/>
      </w:docPartObj>
    </w:sdtPr>
    <w:sdtEndPr/>
    <w:sdtContent>
      <w:p w:rsidR="00357738" w:rsidRDefault="003577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F8">
          <w:rPr>
            <w:noProof/>
          </w:rPr>
          <w:t>4</w:t>
        </w:r>
        <w:r>
          <w:fldChar w:fldCharType="end"/>
        </w:r>
      </w:p>
    </w:sdtContent>
  </w:sdt>
  <w:p w:rsidR="00357738" w:rsidRDefault="003577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0B5C"/>
    <w:multiLevelType w:val="hybridMultilevel"/>
    <w:tmpl w:val="3AAEA7D2"/>
    <w:lvl w:ilvl="0" w:tplc="B0D0B8E2">
      <w:start w:val="1"/>
      <w:numFmt w:val="decimal"/>
      <w:lvlText w:val="%1)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FA030F3"/>
    <w:multiLevelType w:val="hybridMultilevel"/>
    <w:tmpl w:val="CDE8E1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023D0"/>
    <w:multiLevelType w:val="hybridMultilevel"/>
    <w:tmpl w:val="0D6C4548"/>
    <w:lvl w:ilvl="0" w:tplc="A2B0D86A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8640D"/>
    <w:multiLevelType w:val="hybridMultilevel"/>
    <w:tmpl w:val="01127436"/>
    <w:lvl w:ilvl="0" w:tplc="4686DE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B87126"/>
    <w:multiLevelType w:val="hybridMultilevel"/>
    <w:tmpl w:val="9B882244"/>
    <w:lvl w:ilvl="0" w:tplc="1B0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51C78"/>
    <w:multiLevelType w:val="hybridMultilevel"/>
    <w:tmpl w:val="A8E037A0"/>
    <w:lvl w:ilvl="0" w:tplc="D936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4A501F"/>
    <w:multiLevelType w:val="hybridMultilevel"/>
    <w:tmpl w:val="7FF41408"/>
    <w:lvl w:ilvl="0" w:tplc="68A04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6"/>
    <w:rsid w:val="000030A4"/>
    <w:rsid w:val="0000561C"/>
    <w:rsid w:val="00017E7E"/>
    <w:rsid w:val="000218E5"/>
    <w:rsid w:val="0002687C"/>
    <w:rsid w:val="00040B58"/>
    <w:rsid w:val="00042DE9"/>
    <w:rsid w:val="00043EAC"/>
    <w:rsid w:val="00045D2B"/>
    <w:rsid w:val="00056D56"/>
    <w:rsid w:val="00061AA4"/>
    <w:rsid w:val="0007432F"/>
    <w:rsid w:val="000745B7"/>
    <w:rsid w:val="00077567"/>
    <w:rsid w:val="00092408"/>
    <w:rsid w:val="00094CE4"/>
    <w:rsid w:val="00095DB8"/>
    <w:rsid w:val="000A257E"/>
    <w:rsid w:val="000D16DA"/>
    <w:rsid w:val="000D6B9B"/>
    <w:rsid w:val="000E1418"/>
    <w:rsid w:val="000E63C5"/>
    <w:rsid w:val="000E7244"/>
    <w:rsid w:val="000E740F"/>
    <w:rsid w:val="000F1880"/>
    <w:rsid w:val="000F62D7"/>
    <w:rsid w:val="00127A2F"/>
    <w:rsid w:val="00134B3D"/>
    <w:rsid w:val="00141CD2"/>
    <w:rsid w:val="0014288E"/>
    <w:rsid w:val="00146465"/>
    <w:rsid w:val="00147924"/>
    <w:rsid w:val="00151FEA"/>
    <w:rsid w:val="00155973"/>
    <w:rsid w:val="00176480"/>
    <w:rsid w:val="00184180"/>
    <w:rsid w:val="00184243"/>
    <w:rsid w:val="00187ADF"/>
    <w:rsid w:val="0019585F"/>
    <w:rsid w:val="0019588B"/>
    <w:rsid w:val="001A6FF0"/>
    <w:rsid w:val="001B4AE8"/>
    <w:rsid w:val="001B5C5A"/>
    <w:rsid w:val="001C1DD5"/>
    <w:rsid w:val="001C522B"/>
    <w:rsid w:val="001C5D82"/>
    <w:rsid w:val="001D1A86"/>
    <w:rsid w:val="001D56A4"/>
    <w:rsid w:val="001E2954"/>
    <w:rsid w:val="001E296C"/>
    <w:rsid w:val="001F2B3C"/>
    <w:rsid w:val="001F2C1D"/>
    <w:rsid w:val="001F5D06"/>
    <w:rsid w:val="001F6903"/>
    <w:rsid w:val="001F7F74"/>
    <w:rsid w:val="00213B0E"/>
    <w:rsid w:val="002208A6"/>
    <w:rsid w:val="00225159"/>
    <w:rsid w:val="0023446E"/>
    <w:rsid w:val="00240BC3"/>
    <w:rsid w:val="00240E02"/>
    <w:rsid w:val="002469FB"/>
    <w:rsid w:val="002533BA"/>
    <w:rsid w:val="00263A1C"/>
    <w:rsid w:val="00276A2A"/>
    <w:rsid w:val="00277900"/>
    <w:rsid w:val="0028272C"/>
    <w:rsid w:val="00283D1D"/>
    <w:rsid w:val="00297627"/>
    <w:rsid w:val="002A00DA"/>
    <w:rsid w:val="002B11EC"/>
    <w:rsid w:val="002B28FB"/>
    <w:rsid w:val="002C7F82"/>
    <w:rsid w:val="002D5CAA"/>
    <w:rsid w:val="002E1CAE"/>
    <w:rsid w:val="002E358F"/>
    <w:rsid w:val="002F4230"/>
    <w:rsid w:val="003000C5"/>
    <w:rsid w:val="003011D4"/>
    <w:rsid w:val="00320D48"/>
    <w:rsid w:val="0032205D"/>
    <w:rsid w:val="00331AE1"/>
    <w:rsid w:val="0033239B"/>
    <w:rsid w:val="00341400"/>
    <w:rsid w:val="0034735B"/>
    <w:rsid w:val="003478FB"/>
    <w:rsid w:val="0035470B"/>
    <w:rsid w:val="003570D6"/>
    <w:rsid w:val="00357738"/>
    <w:rsid w:val="0036114A"/>
    <w:rsid w:val="00363196"/>
    <w:rsid w:val="00364EBE"/>
    <w:rsid w:val="003674D9"/>
    <w:rsid w:val="00373152"/>
    <w:rsid w:val="00373C44"/>
    <w:rsid w:val="0038003D"/>
    <w:rsid w:val="0038027E"/>
    <w:rsid w:val="00384CD5"/>
    <w:rsid w:val="003A547A"/>
    <w:rsid w:val="003A5939"/>
    <w:rsid w:val="003E1E85"/>
    <w:rsid w:val="003E2561"/>
    <w:rsid w:val="003E28C1"/>
    <w:rsid w:val="003F287D"/>
    <w:rsid w:val="003F6FA5"/>
    <w:rsid w:val="00400571"/>
    <w:rsid w:val="00406EBE"/>
    <w:rsid w:val="0041007F"/>
    <w:rsid w:val="00423DA1"/>
    <w:rsid w:val="00424F2E"/>
    <w:rsid w:val="00426370"/>
    <w:rsid w:val="0043173D"/>
    <w:rsid w:val="00442D74"/>
    <w:rsid w:val="004532D5"/>
    <w:rsid w:val="004658F1"/>
    <w:rsid w:val="004709E7"/>
    <w:rsid w:val="00484D86"/>
    <w:rsid w:val="004A28B7"/>
    <w:rsid w:val="004A46FF"/>
    <w:rsid w:val="004B3075"/>
    <w:rsid w:val="004B4683"/>
    <w:rsid w:val="004C05BA"/>
    <w:rsid w:val="004C1CD0"/>
    <w:rsid w:val="004C44FD"/>
    <w:rsid w:val="004D367C"/>
    <w:rsid w:val="004E7D1D"/>
    <w:rsid w:val="004F532D"/>
    <w:rsid w:val="004F5E60"/>
    <w:rsid w:val="004F7AD5"/>
    <w:rsid w:val="00505DC5"/>
    <w:rsid w:val="005127A6"/>
    <w:rsid w:val="00550D48"/>
    <w:rsid w:val="00553233"/>
    <w:rsid w:val="00574A6E"/>
    <w:rsid w:val="005853C1"/>
    <w:rsid w:val="0059582D"/>
    <w:rsid w:val="005A38C6"/>
    <w:rsid w:val="005A6E51"/>
    <w:rsid w:val="005C00F1"/>
    <w:rsid w:val="005C0E14"/>
    <w:rsid w:val="005D78AB"/>
    <w:rsid w:val="005F7784"/>
    <w:rsid w:val="00605320"/>
    <w:rsid w:val="00614877"/>
    <w:rsid w:val="00616E75"/>
    <w:rsid w:val="00623DD1"/>
    <w:rsid w:val="0063499C"/>
    <w:rsid w:val="00637409"/>
    <w:rsid w:val="00644AF5"/>
    <w:rsid w:val="006536E8"/>
    <w:rsid w:val="00653D76"/>
    <w:rsid w:val="0066650F"/>
    <w:rsid w:val="00674F2E"/>
    <w:rsid w:val="00675C03"/>
    <w:rsid w:val="00677EB4"/>
    <w:rsid w:val="00680274"/>
    <w:rsid w:val="006812C7"/>
    <w:rsid w:val="006812DE"/>
    <w:rsid w:val="00685467"/>
    <w:rsid w:val="0068591A"/>
    <w:rsid w:val="006A26B6"/>
    <w:rsid w:val="006B37C8"/>
    <w:rsid w:val="006C4B4E"/>
    <w:rsid w:val="006C56C8"/>
    <w:rsid w:val="006D07C3"/>
    <w:rsid w:val="006D29CE"/>
    <w:rsid w:val="006E0FE4"/>
    <w:rsid w:val="006E2FF3"/>
    <w:rsid w:val="006F088F"/>
    <w:rsid w:val="006F3F46"/>
    <w:rsid w:val="006F463B"/>
    <w:rsid w:val="00710539"/>
    <w:rsid w:val="00724C42"/>
    <w:rsid w:val="00725600"/>
    <w:rsid w:val="00726E28"/>
    <w:rsid w:val="007371AB"/>
    <w:rsid w:val="00742A32"/>
    <w:rsid w:val="00745D32"/>
    <w:rsid w:val="00750D00"/>
    <w:rsid w:val="00766D31"/>
    <w:rsid w:val="00770538"/>
    <w:rsid w:val="007805CC"/>
    <w:rsid w:val="007877AD"/>
    <w:rsid w:val="007B201E"/>
    <w:rsid w:val="007D5DEF"/>
    <w:rsid w:val="007E7130"/>
    <w:rsid w:val="007F1D01"/>
    <w:rsid w:val="007F7034"/>
    <w:rsid w:val="00812895"/>
    <w:rsid w:val="00813C2D"/>
    <w:rsid w:val="00815CD9"/>
    <w:rsid w:val="00825F88"/>
    <w:rsid w:val="008263B2"/>
    <w:rsid w:val="008362E2"/>
    <w:rsid w:val="0085114A"/>
    <w:rsid w:val="008536AF"/>
    <w:rsid w:val="00857EAC"/>
    <w:rsid w:val="008638ED"/>
    <w:rsid w:val="008666C9"/>
    <w:rsid w:val="00866D59"/>
    <w:rsid w:val="00867531"/>
    <w:rsid w:val="00882802"/>
    <w:rsid w:val="00883275"/>
    <w:rsid w:val="008910E4"/>
    <w:rsid w:val="00894E9B"/>
    <w:rsid w:val="0089722A"/>
    <w:rsid w:val="008A0436"/>
    <w:rsid w:val="008B1B85"/>
    <w:rsid w:val="008C2999"/>
    <w:rsid w:val="008C5225"/>
    <w:rsid w:val="008D0082"/>
    <w:rsid w:val="008D24A0"/>
    <w:rsid w:val="00900A29"/>
    <w:rsid w:val="00901828"/>
    <w:rsid w:val="00904306"/>
    <w:rsid w:val="009049CD"/>
    <w:rsid w:val="009207ED"/>
    <w:rsid w:val="009328B3"/>
    <w:rsid w:val="00956074"/>
    <w:rsid w:val="009661D1"/>
    <w:rsid w:val="00975744"/>
    <w:rsid w:val="009757DF"/>
    <w:rsid w:val="00981323"/>
    <w:rsid w:val="00995AD0"/>
    <w:rsid w:val="009B5E54"/>
    <w:rsid w:val="009B6D1A"/>
    <w:rsid w:val="009C5C67"/>
    <w:rsid w:val="009E0B22"/>
    <w:rsid w:val="009E1A92"/>
    <w:rsid w:val="009E2CEC"/>
    <w:rsid w:val="009E6383"/>
    <w:rsid w:val="009F61D4"/>
    <w:rsid w:val="00A07B9F"/>
    <w:rsid w:val="00A07EA5"/>
    <w:rsid w:val="00A151AE"/>
    <w:rsid w:val="00A15285"/>
    <w:rsid w:val="00A411D4"/>
    <w:rsid w:val="00A438AC"/>
    <w:rsid w:val="00A50A74"/>
    <w:rsid w:val="00A62F30"/>
    <w:rsid w:val="00A72AE6"/>
    <w:rsid w:val="00A92A9A"/>
    <w:rsid w:val="00AA1021"/>
    <w:rsid w:val="00AB60A4"/>
    <w:rsid w:val="00AC18F4"/>
    <w:rsid w:val="00AD0C6D"/>
    <w:rsid w:val="00AD37EA"/>
    <w:rsid w:val="00AD61F7"/>
    <w:rsid w:val="00AD6D55"/>
    <w:rsid w:val="00AD73C5"/>
    <w:rsid w:val="00AD79EA"/>
    <w:rsid w:val="00AE4E0B"/>
    <w:rsid w:val="00AE5E88"/>
    <w:rsid w:val="00AF1ADB"/>
    <w:rsid w:val="00AF3792"/>
    <w:rsid w:val="00B050AB"/>
    <w:rsid w:val="00B23398"/>
    <w:rsid w:val="00B3190D"/>
    <w:rsid w:val="00B31FF3"/>
    <w:rsid w:val="00B36811"/>
    <w:rsid w:val="00B41934"/>
    <w:rsid w:val="00B50FC1"/>
    <w:rsid w:val="00B51DCD"/>
    <w:rsid w:val="00B65896"/>
    <w:rsid w:val="00B730E9"/>
    <w:rsid w:val="00B77C61"/>
    <w:rsid w:val="00B81062"/>
    <w:rsid w:val="00B86802"/>
    <w:rsid w:val="00B86984"/>
    <w:rsid w:val="00B940D7"/>
    <w:rsid w:val="00BA23B7"/>
    <w:rsid w:val="00BA3747"/>
    <w:rsid w:val="00BB3590"/>
    <w:rsid w:val="00BC734A"/>
    <w:rsid w:val="00BD19EC"/>
    <w:rsid w:val="00BE30B3"/>
    <w:rsid w:val="00BE44D1"/>
    <w:rsid w:val="00BE47B7"/>
    <w:rsid w:val="00BE62AC"/>
    <w:rsid w:val="00BF3A30"/>
    <w:rsid w:val="00BF5433"/>
    <w:rsid w:val="00BF64C9"/>
    <w:rsid w:val="00BF6EEB"/>
    <w:rsid w:val="00BF71EB"/>
    <w:rsid w:val="00C03D95"/>
    <w:rsid w:val="00C223D5"/>
    <w:rsid w:val="00C2519D"/>
    <w:rsid w:val="00C36419"/>
    <w:rsid w:val="00C3701D"/>
    <w:rsid w:val="00C37156"/>
    <w:rsid w:val="00C56634"/>
    <w:rsid w:val="00C61454"/>
    <w:rsid w:val="00C72F62"/>
    <w:rsid w:val="00C761F0"/>
    <w:rsid w:val="00C94625"/>
    <w:rsid w:val="00C9698A"/>
    <w:rsid w:val="00CA2C54"/>
    <w:rsid w:val="00CA4B16"/>
    <w:rsid w:val="00CB1AE4"/>
    <w:rsid w:val="00CB6F24"/>
    <w:rsid w:val="00CC2DA7"/>
    <w:rsid w:val="00CD136B"/>
    <w:rsid w:val="00CD35C9"/>
    <w:rsid w:val="00CE2C49"/>
    <w:rsid w:val="00CE37D0"/>
    <w:rsid w:val="00CE42C2"/>
    <w:rsid w:val="00D01AAF"/>
    <w:rsid w:val="00D06779"/>
    <w:rsid w:val="00D06FFA"/>
    <w:rsid w:val="00D15790"/>
    <w:rsid w:val="00D231A8"/>
    <w:rsid w:val="00D460B9"/>
    <w:rsid w:val="00D50F7F"/>
    <w:rsid w:val="00D53B35"/>
    <w:rsid w:val="00D62EF0"/>
    <w:rsid w:val="00D630B2"/>
    <w:rsid w:val="00D65422"/>
    <w:rsid w:val="00D71189"/>
    <w:rsid w:val="00D843BF"/>
    <w:rsid w:val="00D911B3"/>
    <w:rsid w:val="00D97086"/>
    <w:rsid w:val="00DA450F"/>
    <w:rsid w:val="00DC3660"/>
    <w:rsid w:val="00DC43DB"/>
    <w:rsid w:val="00DC4A4A"/>
    <w:rsid w:val="00DD4E77"/>
    <w:rsid w:val="00DD7AB4"/>
    <w:rsid w:val="00DE39DE"/>
    <w:rsid w:val="00E019D2"/>
    <w:rsid w:val="00E12025"/>
    <w:rsid w:val="00E2138D"/>
    <w:rsid w:val="00E311FD"/>
    <w:rsid w:val="00E32745"/>
    <w:rsid w:val="00E36CA9"/>
    <w:rsid w:val="00E37497"/>
    <w:rsid w:val="00E609C3"/>
    <w:rsid w:val="00E61DC1"/>
    <w:rsid w:val="00E71F89"/>
    <w:rsid w:val="00E73683"/>
    <w:rsid w:val="00E825D4"/>
    <w:rsid w:val="00E9062C"/>
    <w:rsid w:val="00E931C3"/>
    <w:rsid w:val="00E94B84"/>
    <w:rsid w:val="00EB1133"/>
    <w:rsid w:val="00EB19A4"/>
    <w:rsid w:val="00EB4C5A"/>
    <w:rsid w:val="00EB5E82"/>
    <w:rsid w:val="00EB6003"/>
    <w:rsid w:val="00EC4B31"/>
    <w:rsid w:val="00ED62F8"/>
    <w:rsid w:val="00ED6EEA"/>
    <w:rsid w:val="00EE3B09"/>
    <w:rsid w:val="00F02061"/>
    <w:rsid w:val="00F050FD"/>
    <w:rsid w:val="00F125C0"/>
    <w:rsid w:val="00F1597C"/>
    <w:rsid w:val="00F2690D"/>
    <w:rsid w:val="00F34B6E"/>
    <w:rsid w:val="00F40E5D"/>
    <w:rsid w:val="00F41685"/>
    <w:rsid w:val="00F43E99"/>
    <w:rsid w:val="00F51170"/>
    <w:rsid w:val="00F6722A"/>
    <w:rsid w:val="00F726E7"/>
    <w:rsid w:val="00F80325"/>
    <w:rsid w:val="00F915A2"/>
    <w:rsid w:val="00FA6957"/>
    <w:rsid w:val="00FB28FE"/>
    <w:rsid w:val="00FB3B57"/>
    <w:rsid w:val="00FB48C9"/>
    <w:rsid w:val="00FD2FA5"/>
    <w:rsid w:val="00FE1A6B"/>
    <w:rsid w:val="00FE2D8D"/>
    <w:rsid w:val="00FE3738"/>
    <w:rsid w:val="00FE5037"/>
    <w:rsid w:val="00FF334C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B827-17E0-4E45-9522-D70D822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5896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58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B65896"/>
    <w:pPr>
      <w:ind w:left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58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A3747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BA3747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BA3747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link w:val="ab"/>
    <w:uiPriority w:val="34"/>
    <w:qFormat/>
    <w:rsid w:val="00D91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D911B3"/>
    <w:rPr>
      <w:rFonts w:ascii="Calibri" w:eastAsia="Times New Roman" w:hAnsi="Calibri" w:cs="Times New Roman"/>
      <w:lang w:eastAsia="ru-RU"/>
    </w:rPr>
  </w:style>
  <w:style w:type="paragraph" w:customStyle="1" w:styleId="msonormalmrcssattr">
    <w:name w:val="msonormal_mr_css_attr"/>
    <w:basedOn w:val="a"/>
    <w:rsid w:val="00A411D4"/>
    <w:pPr>
      <w:spacing w:before="100" w:beforeAutospacing="1" w:after="100" w:afterAutospacing="1"/>
    </w:pPr>
  </w:style>
  <w:style w:type="character" w:customStyle="1" w:styleId="ac">
    <w:name w:val="Основной текст_"/>
    <w:link w:val="1"/>
    <w:rsid w:val="00213B0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213B0E"/>
    <w:pPr>
      <w:shd w:val="clear" w:color="auto" w:fill="FFFFFF"/>
      <w:spacing w:before="720" w:after="420" w:line="0" w:lineRule="atLeast"/>
    </w:pPr>
    <w:rPr>
      <w:rFonts w:eastAsia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35470B"/>
    <w:pPr>
      <w:spacing w:before="100" w:beforeAutospacing="1" w:after="100" w:afterAutospacing="1"/>
    </w:pPr>
  </w:style>
  <w:style w:type="character" w:customStyle="1" w:styleId="FontStyle20">
    <w:name w:val="Font Style20"/>
    <w:uiPriority w:val="99"/>
    <w:rsid w:val="00605320"/>
    <w:rPr>
      <w:rFonts w:ascii="Times New Roman" w:hAnsi="Times New Roman" w:cs="Times New Roman"/>
      <w:sz w:val="26"/>
      <w:szCs w:val="26"/>
    </w:rPr>
  </w:style>
  <w:style w:type="character" w:customStyle="1" w:styleId="extendedtext-short">
    <w:name w:val="extendedtext-short"/>
    <w:basedOn w:val="a0"/>
    <w:rsid w:val="00C36419"/>
  </w:style>
  <w:style w:type="paragraph" w:styleId="21">
    <w:name w:val="Body Text 2"/>
    <w:basedOn w:val="a"/>
    <w:link w:val="22"/>
    <w:uiPriority w:val="99"/>
    <w:semiHidden/>
    <w:unhideWhenUsed/>
    <w:rsid w:val="003577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577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577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1CFC-4E34-441A-95BF-B108ED70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Бессогонова Наталья Владимировна</cp:lastModifiedBy>
  <cp:revision>4</cp:revision>
  <cp:lastPrinted>2023-04-20T12:17:00Z</cp:lastPrinted>
  <dcterms:created xsi:type="dcterms:W3CDTF">2023-04-20T11:41:00Z</dcterms:created>
  <dcterms:modified xsi:type="dcterms:W3CDTF">2023-04-21T05:01:00Z</dcterms:modified>
</cp:coreProperties>
</file>